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6B" w:rsidRPr="00D0416B" w:rsidRDefault="00D0416B" w:rsidP="00D0416B">
      <w:pPr>
        <w:tabs>
          <w:tab w:val="center" w:pos="4513"/>
          <w:tab w:val="right" w:pos="9026"/>
        </w:tabs>
        <w:spacing w:after="0" w:line="240" w:lineRule="auto"/>
        <w:jc w:val="center"/>
        <w:rPr>
          <w:rFonts w:ascii="AGaramond" w:hAnsi="AGaramond"/>
          <w:color w:val="000080"/>
          <w:sz w:val="66"/>
          <w:szCs w:val="40"/>
          <w:lang w:eastAsia="en-GB"/>
        </w:rPr>
      </w:pPr>
      <w:r w:rsidRPr="003A2C4E">
        <w:rPr>
          <w:noProof/>
          <w:sz w:val="160"/>
          <w:lang w:eastAsia="en-GB"/>
        </w:rPr>
        <w:drawing>
          <wp:anchor distT="0" distB="0" distL="114300" distR="114300" simplePos="0" relativeHeight="251659264" behindDoc="1" locked="0" layoutInCell="1" allowOverlap="1" wp14:anchorId="1EA5603C" wp14:editId="4969A68D">
            <wp:simplePos x="0" y="0"/>
            <wp:positionH relativeFrom="column">
              <wp:posOffset>182245</wp:posOffset>
            </wp:positionH>
            <wp:positionV relativeFrom="paragraph">
              <wp:posOffset>-255270</wp:posOffset>
            </wp:positionV>
            <wp:extent cx="5814060" cy="1097280"/>
            <wp:effectExtent l="0" t="0" r="0" b="7620"/>
            <wp:wrapNone/>
            <wp:docPr id="1" name="Picture 1" descr="Swineshead%20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eshead%20Strip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4060" cy="1097280"/>
                    </a:xfrm>
                    <a:prstGeom prst="rect">
                      <a:avLst/>
                    </a:prstGeom>
                    <a:noFill/>
                  </pic:spPr>
                </pic:pic>
              </a:graphicData>
            </a:graphic>
            <wp14:sizeRelH relativeFrom="page">
              <wp14:pctWidth>0</wp14:pctWidth>
            </wp14:sizeRelH>
            <wp14:sizeRelV relativeFrom="page">
              <wp14:pctHeight>0</wp14:pctHeight>
            </wp14:sizeRelV>
          </wp:anchor>
        </w:drawing>
      </w:r>
      <w:r w:rsidRPr="00D0416B">
        <w:rPr>
          <w:rFonts w:ascii="AGaramond" w:hAnsi="AGaramond"/>
          <w:color w:val="003366"/>
          <w:sz w:val="66"/>
          <w:szCs w:val="40"/>
          <w:lang w:eastAsia="en-GB"/>
        </w:rPr>
        <w:t>T</w:t>
      </w:r>
      <w:r w:rsidRPr="00D0416B">
        <w:rPr>
          <w:rFonts w:ascii="AGaramond" w:hAnsi="AGaramond"/>
          <w:color w:val="339966"/>
          <w:sz w:val="66"/>
          <w:szCs w:val="40"/>
          <w:lang w:eastAsia="en-GB"/>
        </w:rPr>
        <w:t>he</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S</w:t>
      </w:r>
      <w:r w:rsidRPr="00D0416B">
        <w:rPr>
          <w:rFonts w:ascii="AGaramond" w:hAnsi="AGaramond"/>
          <w:color w:val="339966"/>
          <w:sz w:val="66"/>
          <w:szCs w:val="40"/>
          <w:lang w:eastAsia="en-GB"/>
        </w:rPr>
        <w:t>wineshead</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M</w:t>
      </w:r>
      <w:r w:rsidRPr="00D0416B">
        <w:rPr>
          <w:rFonts w:ascii="AGaramond" w:hAnsi="AGaramond"/>
          <w:color w:val="339966"/>
          <w:sz w:val="66"/>
          <w:szCs w:val="40"/>
          <w:lang w:eastAsia="en-GB"/>
        </w:rPr>
        <w:t>edical</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G</w:t>
      </w:r>
      <w:r w:rsidRPr="00D0416B">
        <w:rPr>
          <w:rFonts w:ascii="AGaramond" w:hAnsi="AGaramond"/>
          <w:color w:val="339966"/>
          <w:sz w:val="66"/>
          <w:szCs w:val="40"/>
          <w:lang w:eastAsia="en-GB"/>
        </w:rPr>
        <w:t>roup</w:t>
      </w:r>
    </w:p>
    <w:p w:rsidR="00D0416B" w:rsidRDefault="00D0416B" w:rsidP="002D67F1">
      <w:pPr>
        <w:spacing w:after="0" w:line="240" w:lineRule="auto"/>
        <w:jc w:val="center"/>
        <w:rPr>
          <w:rFonts w:cs="Calibri"/>
          <w:b/>
          <w:sz w:val="48"/>
          <w:szCs w:val="48"/>
          <w:u w:val="single"/>
        </w:rPr>
      </w:pPr>
    </w:p>
    <w:p w:rsidR="000D63B6" w:rsidRPr="002A3077" w:rsidRDefault="00D0416B" w:rsidP="002D67F1">
      <w:pPr>
        <w:spacing w:after="0" w:line="240" w:lineRule="auto"/>
        <w:jc w:val="center"/>
        <w:rPr>
          <w:rFonts w:cs="Calibri"/>
          <w:b/>
          <w:sz w:val="48"/>
          <w:szCs w:val="48"/>
          <w:u w:val="single"/>
        </w:rPr>
      </w:pPr>
      <w:r>
        <w:rPr>
          <w:rFonts w:cs="Calibri"/>
          <w:b/>
          <w:sz w:val="48"/>
          <w:szCs w:val="48"/>
          <w:u w:val="single"/>
        </w:rPr>
        <w:t>F</w:t>
      </w:r>
      <w:r w:rsidR="000D63B6" w:rsidRPr="002A3077">
        <w:rPr>
          <w:rFonts w:cs="Calibri"/>
          <w:b/>
          <w:sz w:val="48"/>
          <w:szCs w:val="48"/>
          <w:u w:val="single"/>
        </w:rPr>
        <w:t>airfax House Patient Forum</w:t>
      </w:r>
      <w:r w:rsidR="00A75F99">
        <w:rPr>
          <w:rFonts w:cs="Calibri"/>
          <w:b/>
          <w:sz w:val="48"/>
          <w:szCs w:val="48"/>
          <w:u w:val="single"/>
        </w:rPr>
        <w:t xml:space="preserve"> AGM</w:t>
      </w:r>
    </w:p>
    <w:p w:rsidR="002D67F1" w:rsidRPr="002A3077" w:rsidRDefault="002D67F1" w:rsidP="002D67F1">
      <w:pPr>
        <w:spacing w:after="0" w:line="240" w:lineRule="auto"/>
        <w:jc w:val="center"/>
        <w:rPr>
          <w:rFonts w:cs="Calibri"/>
          <w:b/>
          <w:sz w:val="16"/>
          <w:szCs w:val="16"/>
        </w:rPr>
      </w:pPr>
    </w:p>
    <w:p w:rsidR="000D63B6" w:rsidRDefault="000D63B6" w:rsidP="00C339DF">
      <w:pPr>
        <w:spacing w:after="0" w:line="240" w:lineRule="auto"/>
        <w:jc w:val="center"/>
        <w:rPr>
          <w:rFonts w:cs="Calibri"/>
          <w:b/>
          <w:sz w:val="32"/>
          <w:szCs w:val="32"/>
        </w:rPr>
      </w:pPr>
      <w:r w:rsidRPr="002A3077">
        <w:rPr>
          <w:rFonts w:cs="Calibri"/>
          <w:b/>
          <w:sz w:val="32"/>
          <w:szCs w:val="32"/>
        </w:rPr>
        <w:t xml:space="preserve">Minutes of the </w:t>
      </w:r>
      <w:r w:rsidR="00A75F99">
        <w:rPr>
          <w:rFonts w:cs="Calibri"/>
          <w:b/>
          <w:sz w:val="32"/>
          <w:szCs w:val="32"/>
        </w:rPr>
        <w:t xml:space="preserve">AGM </w:t>
      </w:r>
      <w:r w:rsidR="00925871">
        <w:rPr>
          <w:rFonts w:cs="Calibri"/>
          <w:b/>
          <w:sz w:val="32"/>
          <w:szCs w:val="32"/>
        </w:rPr>
        <w:t>meeting</w:t>
      </w:r>
      <w:r w:rsidRPr="002A3077">
        <w:rPr>
          <w:rFonts w:cs="Calibri"/>
          <w:b/>
          <w:sz w:val="32"/>
          <w:szCs w:val="32"/>
        </w:rPr>
        <w:t xml:space="preserve"> held on </w:t>
      </w:r>
      <w:r w:rsidR="00A75F99">
        <w:rPr>
          <w:rFonts w:cs="Calibri"/>
          <w:b/>
          <w:sz w:val="32"/>
          <w:szCs w:val="32"/>
        </w:rPr>
        <w:t>17</w:t>
      </w:r>
      <w:r w:rsidR="00A75F99" w:rsidRPr="00A75F99">
        <w:rPr>
          <w:rFonts w:cs="Calibri"/>
          <w:b/>
          <w:sz w:val="32"/>
          <w:szCs w:val="32"/>
          <w:vertAlign w:val="superscript"/>
        </w:rPr>
        <w:t>th</w:t>
      </w:r>
      <w:r w:rsidR="00A75F99">
        <w:rPr>
          <w:rFonts w:cs="Calibri"/>
          <w:b/>
          <w:sz w:val="32"/>
          <w:szCs w:val="32"/>
        </w:rPr>
        <w:t xml:space="preserve"> April 2019</w:t>
      </w:r>
    </w:p>
    <w:p w:rsidR="00B956B7" w:rsidRPr="00B956B7" w:rsidRDefault="00B956B7" w:rsidP="002D67F1">
      <w:pPr>
        <w:spacing w:after="0" w:line="240" w:lineRule="auto"/>
        <w:jc w:val="center"/>
        <w:rPr>
          <w:rFonts w:ascii="Times New Roman" w:hAnsi="Times New Roman"/>
          <w:b/>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507"/>
        <w:gridCol w:w="7299"/>
        <w:gridCol w:w="1134"/>
      </w:tblGrid>
      <w:tr w:rsidR="00B44D30" w:rsidRPr="002A3077" w:rsidTr="004D1BBC">
        <w:tc>
          <w:tcPr>
            <w:tcW w:w="2165" w:type="dxa"/>
            <w:gridSpan w:val="2"/>
          </w:tcPr>
          <w:p w:rsidR="00B44D30" w:rsidRPr="00D0416B" w:rsidRDefault="00B44D30" w:rsidP="00241250">
            <w:pPr>
              <w:spacing w:after="0" w:line="240" w:lineRule="auto"/>
              <w:rPr>
                <w:rFonts w:ascii="Arial" w:hAnsi="Arial" w:cs="Arial"/>
                <w:b/>
                <w:szCs w:val="24"/>
              </w:rPr>
            </w:pPr>
            <w:r w:rsidRPr="00D0416B">
              <w:rPr>
                <w:rFonts w:ascii="Arial" w:hAnsi="Arial" w:cs="Arial"/>
                <w:b/>
                <w:szCs w:val="24"/>
              </w:rPr>
              <w:t>Present</w:t>
            </w:r>
          </w:p>
        </w:tc>
        <w:tc>
          <w:tcPr>
            <w:tcW w:w="8433" w:type="dxa"/>
            <w:gridSpan w:val="2"/>
          </w:tcPr>
          <w:p w:rsidR="005F4E6E" w:rsidRDefault="004D1BBC" w:rsidP="00051ACA">
            <w:pPr>
              <w:spacing w:after="0" w:line="240" w:lineRule="auto"/>
              <w:rPr>
                <w:rFonts w:ascii="Arial" w:hAnsi="Arial" w:cs="Arial"/>
                <w:szCs w:val="24"/>
              </w:rPr>
            </w:pPr>
            <w:r w:rsidRPr="00C6172A">
              <w:rPr>
                <w:rFonts w:ascii="Arial" w:hAnsi="Arial" w:cs="Arial"/>
                <w:szCs w:val="24"/>
              </w:rPr>
              <w:t xml:space="preserve">Mrs Angela Ball (AB) </w:t>
            </w:r>
            <w:r w:rsidR="005F4E6E" w:rsidRPr="005F4E6E">
              <w:rPr>
                <w:rFonts w:ascii="Arial" w:hAnsi="Arial" w:cs="Arial"/>
                <w:szCs w:val="24"/>
              </w:rPr>
              <w:t>(Chair)</w:t>
            </w:r>
            <w:r>
              <w:rPr>
                <w:rFonts w:ascii="Arial" w:hAnsi="Arial" w:cs="Arial"/>
                <w:szCs w:val="24"/>
              </w:rPr>
              <w:tab/>
            </w:r>
            <w:r w:rsidR="005F4E6E">
              <w:rPr>
                <w:rFonts w:ascii="Arial" w:hAnsi="Arial" w:cs="Arial"/>
                <w:szCs w:val="24"/>
              </w:rPr>
              <w:tab/>
              <w:t>Mr Michael Atkinson (MA)</w:t>
            </w:r>
          </w:p>
          <w:p w:rsidR="00687888" w:rsidRDefault="00C6172A" w:rsidP="00051ACA">
            <w:pPr>
              <w:spacing w:after="0" w:line="240" w:lineRule="auto"/>
              <w:rPr>
                <w:rFonts w:ascii="Arial" w:hAnsi="Arial" w:cs="Arial"/>
                <w:szCs w:val="24"/>
              </w:rPr>
            </w:pPr>
            <w:r w:rsidRPr="00C6172A">
              <w:rPr>
                <w:rFonts w:ascii="Arial" w:hAnsi="Arial" w:cs="Arial"/>
                <w:szCs w:val="24"/>
              </w:rPr>
              <w:t>Mrs Barbara Connolly (BC)</w:t>
            </w:r>
            <w:r w:rsidR="00B95FB6">
              <w:rPr>
                <w:rFonts w:ascii="Arial" w:hAnsi="Arial" w:cs="Arial"/>
                <w:szCs w:val="24"/>
              </w:rPr>
              <w:tab/>
            </w:r>
            <w:r w:rsidR="00B95FB6">
              <w:rPr>
                <w:rFonts w:ascii="Arial" w:hAnsi="Arial" w:cs="Arial"/>
                <w:szCs w:val="24"/>
              </w:rPr>
              <w:tab/>
            </w:r>
            <w:r w:rsidR="005F4E6E" w:rsidRPr="00687888">
              <w:rPr>
                <w:rFonts w:ascii="Arial" w:hAnsi="Arial" w:cs="Arial"/>
              </w:rPr>
              <w:t xml:space="preserve">Miss Deanna </w:t>
            </w:r>
            <w:proofErr w:type="spellStart"/>
            <w:r w:rsidR="005F4E6E" w:rsidRPr="00687888">
              <w:rPr>
                <w:rFonts w:ascii="Arial" w:hAnsi="Arial" w:cs="Arial"/>
              </w:rPr>
              <w:t>Ginns</w:t>
            </w:r>
            <w:proofErr w:type="spellEnd"/>
            <w:r w:rsidR="005F4E6E" w:rsidRPr="00687888">
              <w:rPr>
                <w:rFonts w:ascii="Arial" w:hAnsi="Arial" w:cs="Arial"/>
              </w:rPr>
              <w:t xml:space="preserve"> (DG)</w:t>
            </w:r>
          </w:p>
          <w:p w:rsidR="005F4E6E" w:rsidRDefault="00687888" w:rsidP="00161699">
            <w:pPr>
              <w:spacing w:after="0" w:line="240" w:lineRule="auto"/>
              <w:rPr>
                <w:rFonts w:ascii="Arial" w:hAnsi="Arial" w:cs="Arial"/>
                <w:szCs w:val="24"/>
              </w:rPr>
            </w:pPr>
            <w:r w:rsidRPr="00687888">
              <w:rPr>
                <w:rFonts w:ascii="Arial" w:hAnsi="Arial" w:cs="Arial"/>
                <w:szCs w:val="24"/>
              </w:rPr>
              <w:t>Mr Gerald Greatrix (GG)</w:t>
            </w:r>
            <w:r w:rsidR="00E54448">
              <w:rPr>
                <w:rFonts w:ascii="Arial" w:hAnsi="Arial" w:cs="Arial"/>
                <w:szCs w:val="24"/>
              </w:rPr>
              <w:tab/>
            </w:r>
            <w:r w:rsidR="00E54448">
              <w:rPr>
                <w:rFonts w:ascii="Arial" w:hAnsi="Arial" w:cs="Arial"/>
                <w:szCs w:val="24"/>
              </w:rPr>
              <w:tab/>
            </w:r>
            <w:r>
              <w:rPr>
                <w:rFonts w:ascii="Arial" w:hAnsi="Arial" w:cs="Arial"/>
                <w:szCs w:val="24"/>
              </w:rPr>
              <w:t>Mrs Ava Harding-Bell (</w:t>
            </w:r>
            <w:proofErr w:type="spellStart"/>
            <w:r>
              <w:rPr>
                <w:rFonts w:ascii="Arial" w:hAnsi="Arial" w:cs="Arial"/>
                <w:szCs w:val="24"/>
              </w:rPr>
              <w:t>AHB</w:t>
            </w:r>
            <w:proofErr w:type="spellEnd"/>
            <w:r>
              <w:rPr>
                <w:rFonts w:ascii="Arial" w:hAnsi="Arial" w:cs="Arial"/>
                <w:szCs w:val="24"/>
              </w:rPr>
              <w:t xml:space="preserve">)  </w:t>
            </w:r>
            <w:r>
              <w:rPr>
                <w:rFonts w:ascii="Arial" w:hAnsi="Arial" w:cs="Arial"/>
                <w:szCs w:val="24"/>
              </w:rPr>
              <w:tab/>
            </w:r>
            <w:r>
              <w:rPr>
                <w:rFonts w:ascii="Arial" w:hAnsi="Arial" w:cs="Arial"/>
                <w:szCs w:val="24"/>
              </w:rPr>
              <w:tab/>
            </w:r>
          </w:p>
          <w:p w:rsidR="004E4995" w:rsidRDefault="005F4E6E" w:rsidP="00161699">
            <w:pPr>
              <w:spacing w:after="0" w:line="240" w:lineRule="auto"/>
              <w:rPr>
                <w:rFonts w:ascii="Arial" w:hAnsi="Arial" w:cs="Arial"/>
                <w:szCs w:val="24"/>
              </w:rPr>
            </w:pPr>
            <w:r w:rsidRPr="005F4E6E">
              <w:rPr>
                <w:rFonts w:ascii="Arial" w:hAnsi="Arial" w:cs="Arial"/>
                <w:szCs w:val="24"/>
              </w:rPr>
              <w:t xml:space="preserve">Mr Derek Machin (DM) </w:t>
            </w:r>
            <w:r>
              <w:rPr>
                <w:rFonts w:ascii="Arial" w:hAnsi="Arial" w:cs="Arial"/>
                <w:szCs w:val="24"/>
              </w:rPr>
              <w:tab/>
            </w:r>
            <w:r>
              <w:rPr>
                <w:rFonts w:ascii="Arial" w:hAnsi="Arial" w:cs="Arial"/>
                <w:szCs w:val="24"/>
              </w:rPr>
              <w:tab/>
            </w:r>
            <w:r w:rsidRPr="005F4E6E">
              <w:rPr>
                <w:rFonts w:ascii="Arial" w:hAnsi="Arial" w:cs="Arial"/>
                <w:szCs w:val="24"/>
              </w:rPr>
              <w:t>Miss Phyllis Marshall (PM)</w:t>
            </w:r>
            <w:r>
              <w:rPr>
                <w:rFonts w:ascii="Arial" w:hAnsi="Arial" w:cs="Arial"/>
                <w:szCs w:val="24"/>
              </w:rPr>
              <w:tab/>
            </w:r>
            <w:r>
              <w:rPr>
                <w:rFonts w:ascii="Arial" w:hAnsi="Arial" w:cs="Arial"/>
                <w:szCs w:val="24"/>
              </w:rPr>
              <w:tab/>
            </w:r>
          </w:p>
          <w:p w:rsidR="004E4995" w:rsidRDefault="00687888" w:rsidP="00161699">
            <w:pPr>
              <w:spacing w:after="0" w:line="240" w:lineRule="auto"/>
              <w:rPr>
                <w:rFonts w:ascii="Arial" w:hAnsi="Arial" w:cs="Arial"/>
                <w:szCs w:val="24"/>
              </w:rPr>
            </w:pPr>
            <w:r w:rsidRPr="00687888">
              <w:rPr>
                <w:rFonts w:ascii="Arial" w:hAnsi="Arial" w:cs="Arial"/>
                <w:szCs w:val="24"/>
              </w:rPr>
              <w:t>Mrs Janet Poston (JP</w:t>
            </w:r>
            <w:r>
              <w:rPr>
                <w:rFonts w:ascii="Arial" w:hAnsi="Arial" w:cs="Arial"/>
                <w:szCs w:val="24"/>
              </w:rPr>
              <w:t>)</w:t>
            </w:r>
            <w:r>
              <w:rPr>
                <w:rFonts w:ascii="Arial" w:hAnsi="Arial" w:cs="Arial"/>
                <w:szCs w:val="24"/>
              </w:rPr>
              <w:tab/>
            </w:r>
            <w:r>
              <w:rPr>
                <w:rFonts w:ascii="Arial" w:hAnsi="Arial" w:cs="Arial"/>
                <w:szCs w:val="24"/>
              </w:rPr>
              <w:tab/>
            </w:r>
            <w:r w:rsidR="00C6172A" w:rsidRPr="00C6172A">
              <w:rPr>
                <w:rFonts w:ascii="Arial" w:hAnsi="Arial" w:cs="Arial"/>
                <w:szCs w:val="24"/>
              </w:rPr>
              <w:t>Mrs Sandra Thompson (</w:t>
            </w:r>
            <w:r w:rsidR="00C6172A">
              <w:rPr>
                <w:rFonts w:ascii="Arial" w:hAnsi="Arial" w:cs="Arial"/>
                <w:szCs w:val="24"/>
              </w:rPr>
              <w:t>ST</w:t>
            </w:r>
            <w:r w:rsidR="00C6172A" w:rsidRPr="00C6172A">
              <w:rPr>
                <w:rFonts w:ascii="Arial" w:hAnsi="Arial" w:cs="Arial"/>
                <w:szCs w:val="24"/>
              </w:rPr>
              <w:t>)</w:t>
            </w:r>
            <w:r w:rsidR="00A75F99">
              <w:rPr>
                <w:rFonts w:ascii="Arial" w:hAnsi="Arial" w:cs="Arial"/>
                <w:szCs w:val="24"/>
              </w:rPr>
              <w:tab/>
            </w:r>
            <w:r w:rsidR="00A75F99">
              <w:rPr>
                <w:rFonts w:ascii="Arial" w:hAnsi="Arial" w:cs="Arial"/>
                <w:szCs w:val="24"/>
              </w:rPr>
              <w:tab/>
            </w:r>
          </w:p>
          <w:p w:rsidR="004E4995" w:rsidRDefault="00A75F99" w:rsidP="00161699">
            <w:pPr>
              <w:spacing w:after="0" w:line="240" w:lineRule="auto"/>
              <w:rPr>
                <w:rFonts w:ascii="Arial" w:hAnsi="Arial" w:cs="Arial"/>
                <w:szCs w:val="24"/>
              </w:rPr>
            </w:pPr>
            <w:r w:rsidRPr="00A75F99">
              <w:rPr>
                <w:rFonts w:ascii="Arial" w:hAnsi="Arial" w:cs="Arial"/>
                <w:szCs w:val="24"/>
              </w:rPr>
              <w:t xml:space="preserve">Mr Ramon </w:t>
            </w:r>
            <w:proofErr w:type="spellStart"/>
            <w:r w:rsidRPr="00A75F99">
              <w:rPr>
                <w:rFonts w:ascii="Arial" w:hAnsi="Arial" w:cs="Arial"/>
                <w:szCs w:val="24"/>
              </w:rPr>
              <w:t>Kemmett</w:t>
            </w:r>
            <w:proofErr w:type="spellEnd"/>
            <w:r w:rsidRPr="00A75F99">
              <w:rPr>
                <w:rFonts w:ascii="Arial" w:hAnsi="Arial" w:cs="Arial"/>
                <w:szCs w:val="24"/>
              </w:rPr>
              <w:t xml:space="preserve"> (</w:t>
            </w:r>
            <w:proofErr w:type="spellStart"/>
            <w:r w:rsidRPr="00A75F99">
              <w:rPr>
                <w:rFonts w:ascii="Arial" w:hAnsi="Arial" w:cs="Arial"/>
                <w:szCs w:val="24"/>
              </w:rPr>
              <w:t>RK</w:t>
            </w:r>
            <w:proofErr w:type="spellEnd"/>
            <w:r w:rsidRPr="00A75F99">
              <w:rPr>
                <w:rFonts w:ascii="Arial" w:hAnsi="Arial" w:cs="Arial"/>
                <w:szCs w:val="24"/>
              </w:rPr>
              <w:t>)</w:t>
            </w:r>
            <w:r w:rsidR="004E4995">
              <w:rPr>
                <w:rFonts w:ascii="Arial" w:hAnsi="Arial" w:cs="Arial"/>
                <w:szCs w:val="24"/>
              </w:rPr>
              <w:tab/>
            </w:r>
            <w:r w:rsidR="004E4995">
              <w:rPr>
                <w:rFonts w:ascii="Arial" w:hAnsi="Arial" w:cs="Arial"/>
                <w:szCs w:val="24"/>
              </w:rPr>
              <w:tab/>
            </w:r>
            <w:r>
              <w:rPr>
                <w:rFonts w:ascii="Arial" w:hAnsi="Arial" w:cs="Arial"/>
                <w:szCs w:val="24"/>
              </w:rPr>
              <w:t xml:space="preserve">Mr William </w:t>
            </w:r>
            <w:proofErr w:type="spellStart"/>
            <w:r>
              <w:rPr>
                <w:rFonts w:ascii="Arial" w:hAnsi="Arial" w:cs="Arial"/>
                <w:szCs w:val="24"/>
              </w:rPr>
              <w:t>McAreavey</w:t>
            </w:r>
            <w:proofErr w:type="spellEnd"/>
            <w:r>
              <w:rPr>
                <w:rFonts w:ascii="Arial" w:hAnsi="Arial" w:cs="Arial"/>
                <w:szCs w:val="24"/>
              </w:rPr>
              <w:t xml:space="preserve"> (WM)</w:t>
            </w:r>
            <w:r w:rsidR="00D1600D">
              <w:rPr>
                <w:rFonts w:ascii="Arial" w:hAnsi="Arial" w:cs="Arial"/>
                <w:szCs w:val="24"/>
              </w:rPr>
              <w:tab/>
            </w:r>
            <w:r w:rsidR="00D1600D">
              <w:rPr>
                <w:rFonts w:ascii="Arial" w:hAnsi="Arial" w:cs="Arial"/>
                <w:szCs w:val="24"/>
              </w:rPr>
              <w:tab/>
            </w:r>
          </w:p>
          <w:p w:rsidR="00B44D30" w:rsidRDefault="00D1600D" w:rsidP="004E4995">
            <w:pPr>
              <w:spacing w:after="0" w:line="240" w:lineRule="auto"/>
              <w:rPr>
                <w:rFonts w:ascii="Arial" w:hAnsi="Arial" w:cs="Arial"/>
                <w:szCs w:val="24"/>
              </w:rPr>
            </w:pPr>
            <w:r>
              <w:rPr>
                <w:rFonts w:ascii="Arial" w:hAnsi="Arial" w:cs="Arial"/>
                <w:szCs w:val="24"/>
              </w:rPr>
              <w:t>Mr Roger Bell (</w:t>
            </w:r>
            <w:proofErr w:type="spellStart"/>
            <w:r>
              <w:rPr>
                <w:rFonts w:ascii="Arial" w:hAnsi="Arial" w:cs="Arial"/>
                <w:szCs w:val="24"/>
              </w:rPr>
              <w:t>RB</w:t>
            </w:r>
            <w:proofErr w:type="spellEnd"/>
            <w:r>
              <w:rPr>
                <w:rFonts w:ascii="Arial" w:hAnsi="Arial" w:cs="Arial"/>
                <w:szCs w:val="24"/>
              </w:rPr>
              <w:t>)</w:t>
            </w:r>
            <w:r w:rsidR="004E4995">
              <w:rPr>
                <w:rFonts w:ascii="Arial" w:hAnsi="Arial" w:cs="Arial"/>
                <w:szCs w:val="24"/>
              </w:rPr>
              <w:tab/>
            </w:r>
            <w:r w:rsidR="004E4995">
              <w:rPr>
                <w:rFonts w:ascii="Arial" w:hAnsi="Arial" w:cs="Arial"/>
                <w:szCs w:val="24"/>
              </w:rPr>
              <w:tab/>
            </w:r>
            <w:r w:rsidR="004E4995">
              <w:rPr>
                <w:rFonts w:ascii="Arial" w:hAnsi="Arial" w:cs="Arial"/>
                <w:szCs w:val="24"/>
              </w:rPr>
              <w:tab/>
            </w:r>
            <w:r w:rsidR="00B44D30" w:rsidRPr="00D0416B">
              <w:rPr>
                <w:rFonts w:ascii="Arial" w:hAnsi="Arial" w:cs="Arial"/>
                <w:szCs w:val="24"/>
              </w:rPr>
              <w:t xml:space="preserve">Mr </w:t>
            </w:r>
            <w:r w:rsidR="00B44D30">
              <w:rPr>
                <w:rFonts w:ascii="Arial" w:hAnsi="Arial" w:cs="Arial"/>
                <w:szCs w:val="24"/>
              </w:rPr>
              <w:t xml:space="preserve">David </w:t>
            </w:r>
            <w:r w:rsidR="00B44D30" w:rsidRPr="00D0416B">
              <w:rPr>
                <w:rFonts w:ascii="Arial" w:hAnsi="Arial" w:cs="Arial"/>
                <w:szCs w:val="24"/>
              </w:rPr>
              <w:t xml:space="preserve">Harding </w:t>
            </w:r>
            <w:r w:rsidR="00B44D30">
              <w:rPr>
                <w:rFonts w:ascii="Arial" w:hAnsi="Arial" w:cs="Arial"/>
                <w:szCs w:val="24"/>
              </w:rPr>
              <w:t>(DH) (Practice Manager)</w:t>
            </w:r>
          </w:p>
          <w:p w:rsidR="004E4995" w:rsidRPr="00D0416B" w:rsidRDefault="004E4995" w:rsidP="004E4995">
            <w:pPr>
              <w:spacing w:after="0" w:line="240" w:lineRule="auto"/>
              <w:rPr>
                <w:rFonts w:ascii="Arial" w:hAnsi="Arial" w:cs="Arial"/>
                <w:szCs w:val="24"/>
              </w:rPr>
            </w:pPr>
          </w:p>
        </w:tc>
      </w:tr>
      <w:tr w:rsidR="00B44D30" w:rsidRPr="002A3077" w:rsidTr="004D1BBC">
        <w:tc>
          <w:tcPr>
            <w:tcW w:w="2165" w:type="dxa"/>
            <w:gridSpan w:val="2"/>
          </w:tcPr>
          <w:p w:rsidR="00B44D30" w:rsidRPr="009F2D3E" w:rsidRDefault="00B44D30" w:rsidP="00241250">
            <w:pPr>
              <w:spacing w:after="0" w:line="240" w:lineRule="auto"/>
              <w:rPr>
                <w:rFonts w:ascii="Arial" w:hAnsi="Arial" w:cs="Arial"/>
                <w:b/>
                <w:szCs w:val="24"/>
              </w:rPr>
            </w:pPr>
            <w:r w:rsidRPr="00D0416B">
              <w:rPr>
                <w:rFonts w:ascii="Arial" w:hAnsi="Arial" w:cs="Arial"/>
                <w:b/>
                <w:szCs w:val="24"/>
              </w:rPr>
              <w:t xml:space="preserve">Apologies </w:t>
            </w:r>
          </w:p>
        </w:tc>
        <w:tc>
          <w:tcPr>
            <w:tcW w:w="8433" w:type="dxa"/>
            <w:gridSpan w:val="2"/>
          </w:tcPr>
          <w:p w:rsidR="00B44D30" w:rsidRPr="00C6172A" w:rsidRDefault="005F4E6E" w:rsidP="00A75F99">
            <w:pPr>
              <w:spacing w:after="0" w:line="240" w:lineRule="auto"/>
              <w:rPr>
                <w:rFonts w:ascii="Arial" w:hAnsi="Arial" w:cs="Arial"/>
                <w:szCs w:val="24"/>
              </w:rPr>
            </w:pPr>
            <w:r w:rsidRPr="005F4E6E">
              <w:rPr>
                <w:rFonts w:ascii="Arial" w:hAnsi="Arial" w:cs="Arial"/>
                <w:szCs w:val="24"/>
              </w:rPr>
              <w:t>Mrs Margaret Down (MD)</w:t>
            </w:r>
            <w:r w:rsidR="004E4995">
              <w:rPr>
                <w:rFonts w:ascii="Arial" w:hAnsi="Arial" w:cs="Arial"/>
                <w:szCs w:val="24"/>
              </w:rPr>
              <w:t xml:space="preserve">, </w:t>
            </w:r>
            <w:r w:rsidR="004E4995" w:rsidRPr="004E4995">
              <w:rPr>
                <w:rFonts w:ascii="Arial" w:hAnsi="Arial" w:cs="Arial"/>
                <w:szCs w:val="24"/>
              </w:rPr>
              <w:t>Mrs Linda Jordan (LJ)</w:t>
            </w:r>
            <w:r w:rsidR="004E4995" w:rsidRPr="004E4995">
              <w:rPr>
                <w:rFonts w:ascii="Arial" w:hAnsi="Arial" w:cs="Arial"/>
                <w:szCs w:val="24"/>
              </w:rPr>
              <w:tab/>
            </w:r>
          </w:p>
        </w:tc>
      </w:tr>
      <w:tr w:rsidR="00D0416B" w:rsidRPr="002A3077" w:rsidTr="004D1BBC">
        <w:trPr>
          <w:trHeight w:val="185"/>
        </w:trPr>
        <w:tc>
          <w:tcPr>
            <w:tcW w:w="2165" w:type="dxa"/>
            <w:gridSpan w:val="2"/>
          </w:tcPr>
          <w:p w:rsidR="00D0416B" w:rsidRPr="00D0416B" w:rsidRDefault="00D0416B" w:rsidP="00241250">
            <w:pPr>
              <w:spacing w:after="0" w:line="240" w:lineRule="auto"/>
              <w:rPr>
                <w:rFonts w:ascii="Arial" w:hAnsi="Arial" w:cs="Arial"/>
                <w:b/>
                <w:szCs w:val="24"/>
              </w:rPr>
            </w:pPr>
          </w:p>
        </w:tc>
        <w:tc>
          <w:tcPr>
            <w:tcW w:w="7299" w:type="dxa"/>
          </w:tcPr>
          <w:p w:rsidR="00D0416B" w:rsidRPr="00B44D30" w:rsidRDefault="00D0416B" w:rsidP="00C339DF">
            <w:pPr>
              <w:spacing w:after="0" w:line="240" w:lineRule="auto"/>
              <w:rPr>
                <w:rFonts w:ascii="Arial" w:hAnsi="Arial" w:cs="Arial"/>
                <w:szCs w:val="24"/>
              </w:rPr>
            </w:pPr>
          </w:p>
        </w:tc>
        <w:tc>
          <w:tcPr>
            <w:tcW w:w="1134" w:type="dxa"/>
          </w:tcPr>
          <w:p w:rsidR="00D0416B" w:rsidRPr="00D0416B" w:rsidRDefault="00D0416B" w:rsidP="006C6551">
            <w:pPr>
              <w:spacing w:after="0" w:line="240" w:lineRule="auto"/>
              <w:rPr>
                <w:rFonts w:ascii="Arial" w:hAnsi="Arial" w:cs="Arial"/>
                <w:b/>
                <w:szCs w:val="24"/>
              </w:rPr>
            </w:pPr>
            <w:r w:rsidRPr="00D0416B">
              <w:rPr>
                <w:rFonts w:ascii="Arial" w:hAnsi="Arial" w:cs="Arial"/>
                <w:b/>
                <w:szCs w:val="24"/>
              </w:rPr>
              <w:t>Action</w:t>
            </w:r>
            <w:r>
              <w:rPr>
                <w:rFonts w:ascii="Arial" w:hAnsi="Arial" w:cs="Arial"/>
                <w:b/>
                <w:szCs w:val="24"/>
              </w:rPr>
              <w:t>s</w:t>
            </w:r>
          </w:p>
        </w:tc>
      </w:tr>
      <w:tr w:rsidR="0018228B" w:rsidRPr="002A3077" w:rsidTr="004D1BBC">
        <w:trPr>
          <w:trHeight w:val="409"/>
        </w:trPr>
        <w:tc>
          <w:tcPr>
            <w:tcW w:w="658" w:type="dxa"/>
          </w:tcPr>
          <w:p w:rsidR="0018228B" w:rsidRPr="000249ED" w:rsidRDefault="0018228B" w:rsidP="0094598A">
            <w:pPr>
              <w:spacing w:after="0" w:line="240" w:lineRule="auto"/>
              <w:rPr>
                <w:rFonts w:ascii="Arial" w:hAnsi="Arial" w:cs="Arial"/>
                <w:b/>
                <w:sz w:val="24"/>
                <w:szCs w:val="24"/>
              </w:rPr>
            </w:pPr>
            <w:r>
              <w:rPr>
                <w:rFonts w:ascii="Arial" w:hAnsi="Arial" w:cs="Arial"/>
                <w:b/>
                <w:sz w:val="24"/>
                <w:szCs w:val="24"/>
              </w:rPr>
              <w:t>1.</w:t>
            </w:r>
          </w:p>
        </w:tc>
        <w:tc>
          <w:tcPr>
            <w:tcW w:w="8806" w:type="dxa"/>
            <w:gridSpan w:val="2"/>
          </w:tcPr>
          <w:p w:rsidR="0018228B" w:rsidRPr="0018228B" w:rsidRDefault="00A75F99" w:rsidP="0018228B">
            <w:pPr>
              <w:tabs>
                <w:tab w:val="left" w:pos="567"/>
              </w:tabs>
              <w:rPr>
                <w:rFonts w:ascii="Tahoma" w:hAnsi="Tahoma" w:cs="Tahoma"/>
                <w:sz w:val="24"/>
                <w:szCs w:val="16"/>
              </w:rPr>
            </w:pPr>
            <w:r>
              <w:rPr>
                <w:rFonts w:ascii="Tahoma" w:hAnsi="Tahoma" w:cs="Tahoma"/>
                <w:b/>
                <w:sz w:val="24"/>
                <w:szCs w:val="16"/>
              </w:rPr>
              <w:t xml:space="preserve">Apologies – </w:t>
            </w:r>
            <w:r w:rsidRPr="00B95FB6">
              <w:rPr>
                <w:rFonts w:ascii="Tahoma" w:hAnsi="Tahoma" w:cs="Tahoma"/>
                <w:sz w:val="24"/>
                <w:szCs w:val="16"/>
              </w:rPr>
              <w:t>as above</w:t>
            </w:r>
          </w:p>
        </w:tc>
        <w:tc>
          <w:tcPr>
            <w:tcW w:w="1134" w:type="dxa"/>
          </w:tcPr>
          <w:p w:rsidR="0018228B" w:rsidRPr="000249ED" w:rsidRDefault="0018228B" w:rsidP="0094598A">
            <w:pPr>
              <w:spacing w:after="0" w:line="240" w:lineRule="auto"/>
              <w:rPr>
                <w:rFonts w:ascii="Arial" w:hAnsi="Arial" w:cs="Arial"/>
                <w:b/>
                <w:sz w:val="24"/>
                <w:szCs w:val="24"/>
              </w:rPr>
            </w:pPr>
          </w:p>
        </w:tc>
      </w:tr>
      <w:tr w:rsidR="00953160" w:rsidRPr="002A3077" w:rsidTr="004D1BBC">
        <w:trPr>
          <w:trHeight w:val="409"/>
        </w:trPr>
        <w:tc>
          <w:tcPr>
            <w:tcW w:w="658" w:type="dxa"/>
          </w:tcPr>
          <w:p w:rsidR="00953160" w:rsidRPr="000249ED" w:rsidRDefault="00953160" w:rsidP="00F173E7">
            <w:pPr>
              <w:spacing w:after="0" w:line="240" w:lineRule="auto"/>
              <w:rPr>
                <w:rFonts w:ascii="Arial" w:hAnsi="Arial" w:cs="Arial"/>
                <w:b/>
                <w:sz w:val="24"/>
                <w:szCs w:val="24"/>
              </w:rPr>
            </w:pPr>
            <w:r>
              <w:rPr>
                <w:rFonts w:ascii="Arial" w:hAnsi="Arial" w:cs="Arial"/>
                <w:b/>
                <w:sz w:val="24"/>
                <w:szCs w:val="24"/>
              </w:rPr>
              <w:t>2</w:t>
            </w:r>
            <w:r w:rsidRPr="000249ED">
              <w:rPr>
                <w:rFonts w:ascii="Arial" w:hAnsi="Arial" w:cs="Arial"/>
                <w:b/>
                <w:sz w:val="24"/>
                <w:szCs w:val="24"/>
              </w:rPr>
              <w:t>.</w:t>
            </w:r>
          </w:p>
        </w:tc>
        <w:tc>
          <w:tcPr>
            <w:tcW w:w="8806" w:type="dxa"/>
            <w:gridSpan w:val="2"/>
          </w:tcPr>
          <w:p w:rsidR="00953160" w:rsidRDefault="00953160" w:rsidP="00953160">
            <w:pPr>
              <w:spacing w:after="0" w:line="240" w:lineRule="auto"/>
              <w:rPr>
                <w:rFonts w:ascii="Arial" w:hAnsi="Arial" w:cs="Arial"/>
                <w:sz w:val="24"/>
                <w:szCs w:val="24"/>
              </w:rPr>
            </w:pPr>
            <w:r w:rsidRPr="00953160">
              <w:rPr>
                <w:rFonts w:ascii="Arial" w:hAnsi="Arial" w:cs="Arial"/>
                <w:b/>
                <w:sz w:val="24"/>
                <w:szCs w:val="24"/>
              </w:rPr>
              <w:t>Chairperson’s Welcome</w:t>
            </w:r>
            <w:r>
              <w:rPr>
                <w:rFonts w:ascii="Arial" w:hAnsi="Arial" w:cs="Arial"/>
                <w:sz w:val="24"/>
                <w:szCs w:val="24"/>
              </w:rPr>
              <w:t xml:space="preserve"> - Mrs Ball </w:t>
            </w:r>
            <w:r w:rsidRPr="001673C9">
              <w:rPr>
                <w:rFonts w:ascii="Arial" w:hAnsi="Arial" w:cs="Arial"/>
                <w:sz w:val="24"/>
                <w:szCs w:val="24"/>
              </w:rPr>
              <w:t>welcomed everyone to the meeting</w:t>
            </w:r>
            <w:r>
              <w:rPr>
                <w:rFonts w:ascii="Arial" w:hAnsi="Arial" w:cs="Arial"/>
                <w:sz w:val="24"/>
                <w:szCs w:val="24"/>
              </w:rPr>
              <w:t>.</w:t>
            </w:r>
          </w:p>
          <w:p w:rsidR="00953160" w:rsidRDefault="00953160" w:rsidP="00953160">
            <w:pPr>
              <w:spacing w:after="0" w:line="240" w:lineRule="auto"/>
              <w:rPr>
                <w:rFonts w:ascii="Arial" w:hAnsi="Arial" w:cs="Arial"/>
                <w:sz w:val="24"/>
                <w:szCs w:val="24"/>
              </w:rPr>
            </w:pPr>
            <w:r>
              <w:rPr>
                <w:rFonts w:ascii="Arial" w:hAnsi="Arial" w:cs="Arial"/>
                <w:sz w:val="24"/>
                <w:szCs w:val="24"/>
              </w:rPr>
              <w:t>The meeting began at 6.30 p.m.</w:t>
            </w:r>
          </w:p>
          <w:p w:rsidR="00953160" w:rsidRPr="00953160" w:rsidRDefault="00953160" w:rsidP="00953160">
            <w:pPr>
              <w:spacing w:after="0" w:line="240" w:lineRule="auto"/>
              <w:rPr>
                <w:rFonts w:ascii="Arial" w:hAnsi="Arial" w:cs="Arial"/>
                <w:sz w:val="24"/>
                <w:szCs w:val="24"/>
              </w:rPr>
            </w:pPr>
          </w:p>
        </w:tc>
        <w:tc>
          <w:tcPr>
            <w:tcW w:w="1134" w:type="dxa"/>
          </w:tcPr>
          <w:p w:rsidR="00953160" w:rsidRPr="000249ED" w:rsidRDefault="00953160" w:rsidP="0094598A">
            <w:pPr>
              <w:spacing w:after="0" w:line="240" w:lineRule="auto"/>
              <w:rPr>
                <w:rFonts w:ascii="Arial" w:hAnsi="Arial" w:cs="Arial"/>
                <w:b/>
                <w:sz w:val="24"/>
                <w:szCs w:val="24"/>
              </w:rPr>
            </w:pPr>
          </w:p>
        </w:tc>
      </w:tr>
      <w:tr w:rsidR="00953160" w:rsidRPr="002A3077" w:rsidTr="004D1BBC">
        <w:trPr>
          <w:trHeight w:val="409"/>
        </w:trPr>
        <w:tc>
          <w:tcPr>
            <w:tcW w:w="658" w:type="dxa"/>
          </w:tcPr>
          <w:p w:rsidR="00953160" w:rsidRPr="000249ED" w:rsidRDefault="00953160" w:rsidP="00F173E7">
            <w:pPr>
              <w:spacing w:after="0" w:line="240" w:lineRule="auto"/>
              <w:rPr>
                <w:rFonts w:ascii="Arial" w:hAnsi="Arial" w:cs="Arial"/>
                <w:b/>
                <w:sz w:val="24"/>
                <w:szCs w:val="24"/>
              </w:rPr>
            </w:pPr>
            <w:r>
              <w:rPr>
                <w:rFonts w:ascii="Arial" w:hAnsi="Arial" w:cs="Arial"/>
                <w:b/>
                <w:sz w:val="24"/>
                <w:szCs w:val="24"/>
              </w:rPr>
              <w:t>3</w:t>
            </w:r>
            <w:r w:rsidRPr="000249ED">
              <w:rPr>
                <w:rFonts w:ascii="Arial" w:hAnsi="Arial" w:cs="Arial"/>
                <w:b/>
                <w:sz w:val="24"/>
                <w:szCs w:val="24"/>
              </w:rPr>
              <w:t>.</w:t>
            </w:r>
          </w:p>
        </w:tc>
        <w:tc>
          <w:tcPr>
            <w:tcW w:w="8806" w:type="dxa"/>
            <w:gridSpan w:val="2"/>
          </w:tcPr>
          <w:p w:rsidR="00953160" w:rsidRDefault="00953160" w:rsidP="00A75F99">
            <w:pPr>
              <w:tabs>
                <w:tab w:val="left" w:pos="567"/>
              </w:tabs>
              <w:ind w:right="-693"/>
              <w:rPr>
                <w:rFonts w:ascii="Tahoma" w:hAnsi="Tahoma" w:cs="Tahoma"/>
                <w:sz w:val="24"/>
                <w:szCs w:val="16"/>
              </w:rPr>
            </w:pPr>
            <w:r w:rsidRPr="00D1600D">
              <w:rPr>
                <w:rFonts w:ascii="Tahoma" w:hAnsi="Tahoma" w:cs="Tahoma"/>
                <w:b/>
                <w:sz w:val="24"/>
                <w:szCs w:val="16"/>
              </w:rPr>
              <w:t>Chairperson’s Annual Report 2018-19</w:t>
            </w:r>
            <w:r>
              <w:rPr>
                <w:rFonts w:ascii="Tahoma" w:hAnsi="Tahoma" w:cs="Tahoma"/>
                <w:sz w:val="24"/>
                <w:szCs w:val="16"/>
              </w:rPr>
              <w:t xml:space="preserve"> – see </w:t>
            </w:r>
            <w:r w:rsidR="00B83CA9">
              <w:rPr>
                <w:rFonts w:ascii="Tahoma" w:hAnsi="Tahoma" w:cs="Tahoma"/>
                <w:sz w:val="24"/>
                <w:szCs w:val="16"/>
              </w:rPr>
              <w:t xml:space="preserve">Annex A </w:t>
            </w:r>
            <w:r>
              <w:rPr>
                <w:rFonts w:ascii="Tahoma" w:hAnsi="Tahoma" w:cs="Tahoma"/>
                <w:sz w:val="24"/>
                <w:szCs w:val="16"/>
              </w:rPr>
              <w:t xml:space="preserve">attached </w:t>
            </w:r>
          </w:p>
          <w:p w:rsidR="004865F1" w:rsidRDefault="002C6757" w:rsidP="002C6757">
            <w:pPr>
              <w:tabs>
                <w:tab w:val="left" w:pos="567"/>
              </w:tabs>
              <w:ind w:right="34"/>
              <w:rPr>
                <w:rFonts w:ascii="Tahoma" w:hAnsi="Tahoma" w:cs="Tahoma"/>
                <w:sz w:val="24"/>
                <w:szCs w:val="16"/>
              </w:rPr>
            </w:pPr>
            <w:r>
              <w:rPr>
                <w:rFonts w:ascii="Tahoma" w:hAnsi="Tahoma" w:cs="Tahoma"/>
                <w:sz w:val="24"/>
                <w:szCs w:val="16"/>
              </w:rPr>
              <w:t xml:space="preserve">The constitution states that the AGM should be in October of each year. </w:t>
            </w:r>
            <w:proofErr w:type="spellStart"/>
            <w:r>
              <w:rPr>
                <w:rFonts w:ascii="Tahoma" w:hAnsi="Tahoma" w:cs="Tahoma"/>
                <w:sz w:val="24"/>
                <w:szCs w:val="16"/>
              </w:rPr>
              <w:t>RK</w:t>
            </w:r>
            <w:proofErr w:type="spellEnd"/>
            <w:r>
              <w:rPr>
                <w:rFonts w:ascii="Tahoma" w:hAnsi="Tahoma" w:cs="Tahoma"/>
                <w:sz w:val="24"/>
                <w:szCs w:val="16"/>
              </w:rPr>
              <w:t xml:space="preserve"> proposed a change to the constitution so it reads ‘There will be an Annual General meeting in October of each year </w:t>
            </w:r>
            <w:r w:rsidRPr="002C6757">
              <w:rPr>
                <w:rFonts w:ascii="Tahoma" w:hAnsi="Tahoma" w:cs="Tahoma"/>
                <w:sz w:val="24"/>
                <w:szCs w:val="16"/>
              </w:rPr>
              <w:t>or on a date determined by the Forum members</w:t>
            </w:r>
            <w:r>
              <w:rPr>
                <w:rFonts w:ascii="Tahoma" w:hAnsi="Tahoma" w:cs="Tahoma"/>
                <w:sz w:val="24"/>
                <w:szCs w:val="16"/>
              </w:rPr>
              <w:t>’</w:t>
            </w:r>
            <w:r w:rsidRPr="002C6757">
              <w:rPr>
                <w:rFonts w:ascii="Tahoma" w:hAnsi="Tahoma" w:cs="Tahoma"/>
                <w:sz w:val="24"/>
                <w:szCs w:val="16"/>
              </w:rPr>
              <w:t>.</w:t>
            </w:r>
            <w:r>
              <w:rPr>
                <w:rFonts w:ascii="Tahoma" w:hAnsi="Tahoma" w:cs="Tahoma"/>
                <w:sz w:val="24"/>
                <w:szCs w:val="16"/>
              </w:rPr>
              <w:t xml:space="preserve"> Agreed.</w:t>
            </w:r>
            <w:bookmarkStart w:id="0" w:name="_GoBack"/>
            <w:bookmarkEnd w:id="0"/>
            <w:r>
              <w:rPr>
                <w:rFonts w:ascii="Tahoma" w:hAnsi="Tahoma" w:cs="Tahoma"/>
                <w:sz w:val="24"/>
                <w:szCs w:val="16"/>
              </w:rPr>
              <w:t xml:space="preserve"> </w:t>
            </w:r>
          </w:p>
        </w:tc>
        <w:tc>
          <w:tcPr>
            <w:tcW w:w="1134" w:type="dxa"/>
          </w:tcPr>
          <w:p w:rsidR="00953160" w:rsidRPr="000249ED" w:rsidRDefault="00953160" w:rsidP="0094598A">
            <w:pPr>
              <w:spacing w:after="0" w:line="240" w:lineRule="auto"/>
              <w:rPr>
                <w:rFonts w:ascii="Arial" w:hAnsi="Arial" w:cs="Arial"/>
                <w:b/>
                <w:sz w:val="24"/>
                <w:szCs w:val="24"/>
              </w:rPr>
            </w:pPr>
          </w:p>
        </w:tc>
      </w:tr>
      <w:tr w:rsidR="00953160" w:rsidRPr="002A3077" w:rsidTr="004D1BBC">
        <w:tc>
          <w:tcPr>
            <w:tcW w:w="658" w:type="dxa"/>
          </w:tcPr>
          <w:p w:rsidR="00953160" w:rsidRPr="000249ED" w:rsidRDefault="00953160" w:rsidP="00F173E7">
            <w:pPr>
              <w:spacing w:after="0" w:line="240" w:lineRule="auto"/>
              <w:rPr>
                <w:rFonts w:ascii="Arial" w:hAnsi="Arial" w:cs="Arial"/>
                <w:b/>
                <w:sz w:val="24"/>
                <w:szCs w:val="24"/>
              </w:rPr>
            </w:pPr>
            <w:r>
              <w:rPr>
                <w:rFonts w:ascii="Arial" w:hAnsi="Arial" w:cs="Arial"/>
                <w:b/>
                <w:sz w:val="24"/>
                <w:szCs w:val="24"/>
              </w:rPr>
              <w:t>4</w:t>
            </w:r>
            <w:r w:rsidRPr="000249ED">
              <w:rPr>
                <w:rFonts w:ascii="Arial" w:hAnsi="Arial" w:cs="Arial"/>
                <w:b/>
                <w:sz w:val="24"/>
                <w:szCs w:val="24"/>
              </w:rPr>
              <w:t>.</w:t>
            </w:r>
          </w:p>
        </w:tc>
        <w:tc>
          <w:tcPr>
            <w:tcW w:w="8806" w:type="dxa"/>
            <w:gridSpan w:val="2"/>
          </w:tcPr>
          <w:p w:rsidR="00953160" w:rsidRDefault="00953160" w:rsidP="00A75F99">
            <w:pPr>
              <w:spacing w:after="0" w:line="240" w:lineRule="auto"/>
              <w:rPr>
                <w:rFonts w:ascii="Tahoma" w:hAnsi="Tahoma" w:cs="Tahoma"/>
                <w:b/>
                <w:sz w:val="24"/>
                <w:szCs w:val="24"/>
              </w:rPr>
            </w:pPr>
            <w:r>
              <w:rPr>
                <w:rFonts w:ascii="Tahoma" w:hAnsi="Tahoma" w:cs="Tahoma"/>
                <w:b/>
                <w:sz w:val="24"/>
                <w:szCs w:val="24"/>
              </w:rPr>
              <w:t xml:space="preserve">Secretaries Report 208-19 – </w:t>
            </w:r>
            <w:r w:rsidRPr="00D1600D">
              <w:rPr>
                <w:rFonts w:ascii="Tahoma" w:hAnsi="Tahoma" w:cs="Tahoma"/>
                <w:sz w:val="24"/>
                <w:szCs w:val="24"/>
              </w:rPr>
              <w:t xml:space="preserve">see </w:t>
            </w:r>
            <w:r w:rsidR="00B83CA9">
              <w:rPr>
                <w:rFonts w:ascii="Tahoma" w:hAnsi="Tahoma" w:cs="Tahoma"/>
                <w:sz w:val="24"/>
                <w:szCs w:val="24"/>
              </w:rPr>
              <w:t xml:space="preserve">Annex B </w:t>
            </w:r>
            <w:r w:rsidRPr="00D1600D">
              <w:rPr>
                <w:rFonts w:ascii="Tahoma" w:hAnsi="Tahoma" w:cs="Tahoma"/>
                <w:sz w:val="24"/>
                <w:szCs w:val="24"/>
              </w:rPr>
              <w:t>attached</w:t>
            </w:r>
          </w:p>
          <w:p w:rsidR="00953160" w:rsidRPr="00A75F99" w:rsidRDefault="00953160" w:rsidP="00A75F99">
            <w:pPr>
              <w:spacing w:after="0" w:line="240" w:lineRule="auto"/>
              <w:rPr>
                <w:rFonts w:ascii="Tahoma" w:hAnsi="Tahoma" w:cs="Tahoma"/>
                <w:b/>
                <w:sz w:val="24"/>
                <w:szCs w:val="24"/>
              </w:rPr>
            </w:pPr>
          </w:p>
        </w:tc>
        <w:tc>
          <w:tcPr>
            <w:tcW w:w="1134" w:type="dxa"/>
          </w:tcPr>
          <w:p w:rsidR="00953160" w:rsidRPr="000249ED" w:rsidRDefault="00953160" w:rsidP="0094598A">
            <w:pPr>
              <w:spacing w:after="0" w:line="240" w:lineRule="auto"/>
              <w:rPr>
                <w:rFonts w:ascii="Arial" w:hAnsi="Arial" w:cs="Arial"/>
                <w:b/>
                <w:sz w:val="24"/>
                <w:szCs w:val="24"/>
              </w:rPr>
            </w:pPr>
          </w:p>
        </w:tc>
      </w:tr>
      <w:tr w:rsidR="00953160" w:rsidRPr="002A3077" w:rsidTr="004D1BBC">
        <w:trPr>
          <w:trHeight w:val="845"/>
        </w:trPr>
        <w:tc>
          <w:tcPr>
            <w:tcW w:w="658" w:type="dxa"/>
          </w:tcPr>
          <w:p w:rsidR="00953160" w:rsidRPr="000249ED" w:rsidRDefault="00953160" w:rsidP="00F173E7">
            <w:pPr>
              <w:spacing w:after="0" w:line="240" w:lineRule="auto"/>
              <w:rPr>
                <w:rFonts w:ascii="Arial" w:hAnsi="Arial" w:cs="Arial"/>
                <w:b/>
                <w:sz w:val="24"/>
                <w:szCs w:val="24"/>
              </w:rPr>
            </w:pPr>
            <w:r>
              <w:rPr>
                <w:rFonts w:ascii="Arial" w:hAnsi="Arial" w:cs="Arial"/>
                <w:b/>
                <w:sz w:val="24"/>
                <w:szCs w:val="24"/>
              </w:rPr>
              <w:t>5</w:t>
            </w:r>
            <w:r w:rsidRPr="000249ED">
              <w:rPr>
                <w:rFonts w:ascii="Arial" w:hAnsi="Arial" w:cs="Arial"/>
                <w:b/>
                <w:sz w:val="24"/>
                <w:szCs w:val="24"/>
              </w:rPr>
              <w:t>.</w:t>
            </w:r>
          </w:p>
        </w:tc>
        <w:tc>
          <w:tcPr>
            <w:tcW w:w="8806" w:type="dxa"/>
            <w:gridSpan w:val="2"/>
          </w:tcPr>
          <w:p w:rsidR="00953160" w:rsidRDefault="00953160" w:rsidP="0094598A">
            <w:pPr>
              <w:tabs>
                <w:tab w:val="left" w:pos="567"/>
              </w:tabs>
              <w:ind w:right="-693"/>
              <w:rPr>
                <w:rFonts w:ascii="Tahoma" w:hAnsi="Tahoma" w:cs="Tahoma"/>
                <w:b/>
                <w:sz w:val="24"/>
                <w:szCs w:val="24"/>
              </w:rPr>
            </w:pPr>
            <w:r>
              <w:rPr>
                <w:rFonts w:ascii="Tahoma" w:hAnsi="Tahoma" w:cs="Tahoma"/>
                <w:b/>
                <w:sz w:val="24"/>
                <w:szCs w:val="24"/>
              </w:rPr>
              <w:t>Review and Confirmation of Constitution</w:t>
            </w:r>
          </w:p>
          <w:p w:rsidR="00953160" w:rsidRDefault="00953160" w:rsidP="00D1600D">
            <w:pPr>
              <w:tabs>
                <w:tab w:val="left" w:pos="567"/>
              </w:tabs>
              <w:spacing w:after="0" w:line="240" w:lineRule="auto"/>
              <w:ind w:right="34"/>
              <w:contextualSpacing/>
              <w:rPr>
                <w:rFonts w:ascii="Tahoma" w:hAnsi="Tahoma" w:cs="Tahoma"/>
                <w:sz w:val="24"/>
                <w:szCs w:val="24"/>
              </w:rPr>
            </w:pPr>
            <w:r>
              <w:rPr>
                <w:rFonts w:ascii="Tahoma" w:hAnsi="Tahoma" w:cs="Tahoma"/>
                <w:sz w:val="24"/>
                <w:szCs w:val="24"/>
              </w:rPr>
              <w:t>AB recommended a change to the constitution.</w:t>
            </w:r>
          </w:p>
          <w:p w:rsidR="00953160" w:rsidRDefault="00953160" w:rsidP="00D1600D">
            <w:pPr>
              <w:tabs>
                <w:tab w:val="left" w:pos="567"/>
              </w:tabs>
              <w:spacing w:after="0" w:line="240" w:lineRule="auto"/>
              <w:ind w:right="34"/>
              <w:contextualSpacing/>
              <w:rPr>
                <w:rFonts w:ascii="Tahoma" w:hAnsi="Tahoma" w:cs="Tahoma"/>
                <w:sz w:val="24"/>
                <w:szCs w:val="24"/>
              </w:rPr>
            </w:pPr>
            <w:r>
              <w:rPr>
                <w:rFonts w:ascii="Tahoma" w:hAnsi="Tahoma" w:cs="Tahoma"/>
                <w:sz w:val="24"/>
                <w:szCs w:val="24"/>
              </w:rPr>
              <w:t>The proposal was to add ‘if a Patient Representative decided to leave the group they should give notice at a meeting</w:t>
            </w:r>
            <w:r w:rsidR="00B83CA9">
              <w:rPr>
                <w:rFonts w:ascii="Tahoma" w:hAnsi="Tahoma" w:cs="Tahoma"/>
                <w:sz w:val="24"/>
                <w:szCs w:val="24"/>
              </w:rPr>
              <w:t xml:space="preserve"> or in writing</w:t>
            </w:r>
            <w:r>
              <w:rPr>
                <w:rFonts w:ascii="Tahoma" w:hAnsi="Tahoma" w:cs="Tahoma"/>
                <w:sz w:val="24"/>
                <w:szCs w:val="24"/>
              </w:rPr>
              <w:t>. If they then decided they wished to re-join the group, at a later stage, they would have to put it in writing for the group to consider.’</w:t>
            </w:r>
          </w:p>
          <w:p w:rsidR="00953160" w:rsidRDefault="00953160" w:rsidP="00D1600D">
            <w:pPr>
              <w:tabs>
                <w:tab w:val="left" w:pos="567"/>
              </w:tabs>
              <w:spacing w:after="0" w:line="240" w:lineRule="auto"/>
              <w:ind w:right="34"/>
              <w:contextualSpacing/>
              <w:rPr>
                <w:rFonts w:ascii="Tahoma" w:hAnsi="Tahoma" w:cs="Tahoma"/>
                <w:sz w:val="24"/>
                <w:szCs w:val="24"/>
              </w:rPr>
            </w:pPr>
            <w:r>
              <w:rPr>
                <w:rFonts w:ascii="Tahoma" w:hAnsi="Tahoma" w:cs="Tahoma"/>
                <w:sz w:val="24"/>
                <w:szCs w:val="24"/>
              </w:rPr>
              <w:t xml:space="preserve">This was agreed by BC and seconded by </w:t>
            </w:r>
            <w:r w:rsidR="004E4995">
              <w:rPr>
                <w:rFonts w:ascii="Tahoma" w:hAnsi="Tahoma" w:cs="Tahoma"/>
                <w:sz w:val="24"/>
                <w:szCs w:val="24"/>
              </w:rPr>
              <w:t>JP.</w:t>
            </w:r>
            <w:r>
              <w:rPr>
                <w:rFonts w:ascii="Tahoma" w:hAnsi="Tahoma" w:cs="Tahoma"/>
                <w:sz w:val="24"/>
                <w:szCs w:val="24"/>
              </w:rPr>
              <w:t xml:space="preserve"> A vote was taken and it was unanimously agreed.</w:t>
            </w:r>
          </w:p>
          <w:p w:rsidR="00953160" w:rsidRDefault="00953160" w:rsidP="00D1600D">
            <w:pPr>
              <w:tabs>
                <w:tab w:val="left" w:pos="567"/>
              </w:tabs>
              <w:spacing w:after="0" w:line="240" w:lineRule="auto"/>
              <w:ind w:right="34"/>
              <w:contextualSpacing/>
              <w:rPr>
                <w:rFonts w:ascii="Tahoma" w:hAnsi="Tahoma" w:cs="Tahoma"/>
                <w:sz w:val="24"/>
                <w:szCs w:val="24"/>
              </w:rPr>
            </w:pPr>
          </w:p>
          <w:p w:rsidR="00953160" w:rsidRDefault="00953160" w:rsidP="00D1600D">
            <w:pPr>
              <w:tabs>
                <w:tab w:val="left" w:pos="567"/>
              </w:tabs>
              <w:spacing w:after="0" w:line="240" w:lineRule="auto"/>
              <w:ind w:right="34"/>
              <w:contextualSpacing/>
              <w:rPr>
                <w:rFonts w:ascii="Tahoma" w:hAnsi="Tahoma" w:cs="Tahoma"/>
                <w:sz w:val="24"/>
                <w:szCs w:val="24"/>
              </w:rPr>
            </w:pPr>
            <w:r>
              <w:rPr>
                <w:rFonts w:ascii="Tahoma" w:hAnsi="Tahoma" w:cs="Tahoma"/>
                <w:sz w:val="24"/>
                <w:szCs w:val="24"/>
              </w:rPr>
              <w:t xml:space="preserve">It was agreed that the rest of the constitution </w:t>
            </w:r>
            <w:r w:rsidR="00B83CA9">
              <w:rPr>
                <w:rFonts w:ascii="Tahoma" w:hAnsi="Tahoma" w:cs="Tahoma"/>
                <w:sz w:val="24"/>
                <w:szCs w:val="24"/>
              </w:rPr>
              <w:t xml:space="preserve">was appropriate and </w:t>
            </w:r>
            <w:r>
              <w:rPr>
                <w:rFonts w:ascii="Tahoma" w:hAnsi="Tahoma" w:cs="Tahoma"/>
                <w:sz w:val="24"/>
                <w:szCs w:val="24"/>
              </w:rPr>
              <w:t xml:space="preserve">did not need any changes. </w:t>
            </w:r>
          </w:p>
          <w:p w:rsidR="00953160" w:rsidRDefault="00953160" w:rsidP="00D1600D">
            <w:pPr>
              <w:tabs>
                <w:tab w:val="left" w:pos="567"/>
              </w:tabs>
              <w:spacing w:after="0" w:line="240" w:lineRule="auto"/>
              <w:ind w:right="34"/>
              <w:contextualSpacing/>
              <w:rPr>
                <w:rFonts w:ascii="Tahoma" w:hAnsi="Tahoma" w:cs="Tahoma"/>
                <w:sz w:val="16"/>
                <w:szCs w:val="24"/>
              </w:rPr>
            </w:pPr>
            <w:r>
              <w:rPr>
                <w:rFonts w:ascii="Tahoma" w:hAnsi="Tahoma" w:cs="Tahoma"/>
                <w:sz w:val="24"/>
                <w:szCs w:val="24"/>
              </w:rPr>
              <w:t xml:space="preserve"> </w:t>
            </w:r>
          </w:p>
        </w:tc>
        <w:tc>
          <w:tcPr>
            <w:tcW w:w="1134" w:type="dxa"/>
          </w:tcPr>
          <w:p w:rsidR="00953160" w:rsidRPr="000249ED" w:rsidRDefault="00953160" w:rsidP="0094598A">
            <w:pPr>
              <w:spacing w:after="0" w:line="240" w:lineRule="auto"/>
              <w:rPr>
                <w:rFonts w:ascii="Arial" w:hAnsi="Arial" w:cs="Arial"/>
                <w:b/>
                <w:sz w:val="24"/>
                <w:szCs w:val="24"/>
              </w:rPr>
            </w:pPr>
          </w:p>
        </w:tc>
      </w:tr>
      <w:tr w:rsidR="00953160" w:rsidRPr="002A3077" w:rsidTr="004865F1">
        <w:trPr>
          <w:trHeight w:val="983"/>
        </w:trPr>
        <w:tc>
          <w:tcPr>
            <w:tcW w:w="658" w:type="dxa"/>
          </w:tcPr>
          <w:p w:rsidR="00953160" w:rsidRDefault="00953160" w:rsidP="00F173E7">
            <w:pPr>
              <w:spacing w:after="0" w:line="240" w:lineRule="auto"/>
              <w:rPr>
                <w:rFonts w:ascii="Arial" w:hAnsi="Arial" w:cs="Arial"/>
                <w:b/>
                <w:sz w:val="24"/>
                <w:szCs w:val="24"/>
              </w:rPr>
            </w:pPr>
            <w:r>
              <w:rPr>
                <w:rFonts w:ascii="Arial" w:hAnsi="Arial" w:cs="Arial"/>
                <w:b/>
                <w:sz w:val="24"/>
                <w:szCs w:val="24"/>
              </w:rPr>
              <w:t>6.</w:t>
            </w:r>
          </w:p>
        </w:tc>
        <w:tc>
          <w:tcPr>
            <w:tcW w:w="8806" w:type="dxa"/>
            <w:gridSpan w:val="2"/>
          </w:tcPr>
          <w:p w:rsidR="00953160" w:rsidRDefault="00953160" w:rsidP="006C58A6">
            <w:pPr>
              <w:tabs>
                <w:tab w:val="left" w:pos="567"/>
              </w:tabs>
              <w:spacing w:after="0" w:line="240" w:lineRule="auto"/>
              <w:ind w:right="34"/>
              <w:rPr>
                <w:rFonts w:ascii="Tahoma" w:hAnsi="Tahoma" w:cs="Tahoma"/>
                <w:b/>
                <w:sz w:val="24"/>
                <w:szCs w:val="24"/>
              </w:rPr>
            </w:pPr>
            <w:r>
              <w:rPr>
                <w:rFonts w:ascii="Tahoma" w:hAnsi="Tahoma" w:cs="Tahoma"/>
                <w:b/>
                <w:sz w:val="24"/>
                <w:szCs w:val="24"/>
              </w:rPr>
              <w:t>Election of Officers</w:t>
            </w:r>
          </w:p>
          <w:p w:rsidR="00953160" w:rsidRDefault="00953160" w:rsidP="006C58A6">
            <w:pPr>
              <w:tabs>
                <w:tab w:val="left" w:pos="567"/>
              </w:tabs>
              <w:spacing w:after="0" w:line="240" w:lineRule="auto"/>
              <w:ind w:right="34"/>
              <w:rPr>
                <w:rFonts w:ascii="Tahoma" w:hAnsi="Tahoma" w:cs="Tahoma"/>
                <w:b/>
                <w:sz w:val="24"/>
                <w:szCs w:val="24"/>
              </w:rPr>
            </w:pPr>
          </w:p>
          <w:p w:rsidR="00953160" w:rsidRDefault="00953160" w:rsidP="00D1600D">
            <w:pPr>
              <w:tabs>
                <w:tab w:val="left" w:pos="567"/>
              </w:tabs>
              <w:spacing w:after="0" w:line="240" w:lineRule="auto"/>
              <w:ind w:right="34"/>
              <w:contextualSpacing/>
              <w:rPr>
                <w:rFonts w:ascii="Tahoma" w:hAnsi="Tahoma" w:cs="Tahoma"/>
                <w:sz w:val="24"/>
                <w:szCs w:val="24"/>
              </w:rPr>
            </w:pPr>
            <w:r>
              <w:rPr>
                <w:rFonts w:ascii="Tahoma" w:hAnsi="Tahoma" w:cs="Tahoma"/>
                <w:sz w:val="24"/>
                <w:szCs w:val="24"/>
              </w:rPr>
              <w:t xml:space="preserve">AB said that because she had only just taken over as chair she would like to continue. </w:t>
            </w:r>
            <w:r w:rsidR="004865F1">
              <w:rPr>
                <w:rFonts w:ascii="Tahoma" w:hAnsi="Tahoma" w:cs="Tahoma"/>
                <w:sz w:val="24"/>
                <w:szCs w:val="24"/>
              </w:rPr>
              <w:t xml:space="preserve">GM proposed and DM seconded. </w:t>
            </w:r>
            <w:r>
              <w:rPr>
                <w:rFonts w:ascii="Tahoma" w:hAnsi="Tahoma" w:cs="Tahoma"/>
                <w:sz w:val="24"/>
                <w:szCs w:val="24"/>
              </w:rPr>
              <w:t>It was agreed that AB should continue as Chair.</w:t>
            </w:r>
          </w:p>
          <w:p w:rsidR="00953160" w:rsidRDefault="00953160" w:rsidP="00D1600D">
            <w:pPr>
              <w:tabs>
                <w:tab w:val="left" w:pos="567"/>
              </w:tabs>
              <w:spacing w:after="0" w:line="240" w:lineRule="auto"/>
              <w:ind w:right="34"/>
              <w:contextualSpacing/>
              <w:rPr>
                <w:rFonts w:ascii="Tahoma" w:hAnsi="Tahoma" w:cs="Tahoma"/>
                <w:sz w:val="24"/>
                <w:szCs w:val="24"/>
              </w:rPr>
            </w:pPr>
          </w:p>
          <w:p w:rsidR="00953160" w:rsidRDefault="00953160" w:rsidP="00D1600D">
            <w:pPr>
              <w:tabs>
                <w:tab w:val="left" w:pos="567"/>
              </w:tabs>
              <w:spacing w:after="0" w:line="240" w:lineRule="auto"/>
              <w:ind w:right="34"/>
              <w:contextualSpacing/>
              <w:rPr>
                <w:rFonts w:ascii="Tahoma" w:hAnsi="Tahoma" w:cs="Tahoma"/>
                <w:sz w:val="24"/>
                <w:szCs w:val="24"/>
              </w:rPr>
            </w:pPr>
            <w:r>
              <w:rPr>
                <w:rFonts w:ascii="Tahoma" w:hAnsi="Tahoma" w:cs="Tahoma"/>
                <w:sz w:val="24"/>
                <w:szCs w:val="24"/>
              </w:rPr>
              <w:t xml:space="preserve">ST said that because she had only just become the vice-chair she would like to continue. </w:t>
            </w:r>
            <w:r w:rsidR="004865F1" w:rsidRPr="004865F1">
              <w:rPr>
                <w:rFonts w:ascii="Tahoma" w:hAnsi="Tahoma" w:cs="Tahoma"/>
                <w:sz w:val="24"/>
                <w:szCs w:val="24"/>
              </w:rPr>
              <w:t xml:space="preserve">GM proposed and DM seconded. </w:t>
            </w:r>
            <w:r>
              <w:rPr>
                <w:rFonts w:ascii="Tahoma" w:hAnsi="Tahoma" w:cs="Tahoma"/>
                <w:sz w:val="24"/>
                <w:szCs w:val="24"/>
              </w:rPr>
              <w:t>It was agreed that ST should continue as Vice-chair.</w:t>
            </w:r>
          </w:p>
          <w:p w:rsidR="004865F1" w:rsidRDefault="004865F1" w:rsidP="00D1600D">
            <w:pPr>
              <w:tabs>
                <w:tab w:val="left" w:pos="567"/>
              </w:tabs>
              <w:spacing w:after="0" w:line="240" w:lineRule="auto"/>
              <w:ind w:right="34"/>
              <w:contextualSpacing/>
              <w:rPr>
                <w:rFonts w:ascii="Tahoma" w:hAnsi="Tahoma" w:cs="Tahoma"/>
                <w:sz w:val="24"/>
                <w:szCs w:val="24"/>
              </w:rPr>
            </w:pPr>
          </w:p>
          <w:p w:rsidR="00953160" w:rsidRPr="006C58A6" w:rsidRDefault="004865F1" w:rsidP="004865F1">
            <w:pPr>
              <w:tabs>
                <w:tab w:val="left" w:pos="567"/>
              </w:tabs>
              <w:spacing w:after="0" w:line="240" w:lineRule="auto"/>
              <w:ind w:right="34"/>
              <w:contextualSpacing/>
              <w:rPr>
                <w:rFonts w:ascii="Tahoma" w:hAnsi="Tahoma" w:cs="Tahoma"/>
                <w:sz w:val="24"/>
                <w:szCs w:val="24"/>
              </w:rPr>
            </w:pPr>
            <w:r>
              <w:rPr>
                <w:rFonts w:ascii="Tahoma" w:hAnsi="Tahoma" w:cs="Tahoma"/>
                <w:sz w:val="24"/>
                <w:szCs w:val="24"/>
              </w:rPr>
              <w:t>AB proposed that DH continue as secretary. LJ seconded. It was agreed.</w:t>
            </w:r>
          </w:p>
        </w:tc>
        <w:tc>
          <w:tcPr>
            <w:tcW w:w="1134" w:type="dxa"/>
          </w:tcPr>
          <w:p w:rsidR="00953160" w:rsidRDefault="00953160" w:rsidP="0094598A">
            <w:pPr>
              <w:spacing w:after="0" w:line="240" w:lineRule="auto"/>
              <w:rPr>
                <w:rFonts w:ascii="Arial" w:hAnsi="Arial" w:cs="Arial"/>
                <w:b/>
                <w:sz w:val="24"/>
                <w:szCs w:val="24"/>
              </w:rPr>
            </w:pPr>
          </w:p>
          <w:p w:rsidR="00953160" w:rsidRDefault="00953160" w:rsidP="0094598A">
            <w:pPr>
              <w:spacing w:after="0" w:line="240" w:lineRule="auto"/>
              <w:rPr>
                <w:rFonts w:ascii="Arial" w:hAnsi="Arial" w:cs="Arial"/>
                <w:b/>
                <w:sz w:val="24"/>
                <w:szCs w:val="24"/>
              </w:rPr>
            </w:pPr>
          </w:p>
          <w:p w:rsidR="00953160" w:rsidRDefault="00953160" w:rsidP="0094598A">
            <w:pPr>
              <w:spacing w:after="0" w:line="240" w:lineRule="auto"/>
              <w:rPr>
                <w:rFonts w:ascii="Arial" w:hAnsi="Arial" w:cs="Arial"/>
                <w:b/>
                <w:sz w:val="24"/>
                <w:szCs w:val="24"/>
              </w:rPr>
            </w:pPr>
          </w:p>
          <w:p w:rsidR="00953160" w:rsidRDefault="00953160" w:rsidP="0094598A">
            <w:pPr>
              <w:spacing w:after="0" w:line="240" w:lineRule="auto"/>
              <w:rPr>
                <w:rFonts w:ascii="Arial" w:hAnsi="Arial" w:cs="Arial"/>
                <w:b/>
                <w:sz w:val="24"/>
                <w:szCs w:val="24"/>
              </w:rPr>
            </w:pPr>
          </w:p>
          <w:p w:rsidR="00953160" w:rsidRPr="000249ED" w:rsidRDefault="00953160" w:rsidP="0094598A">
            <w:pPr>
              <w:spacing w:after="0" w:line="240" w:lineRule="auto"/>
              <w:rPr>
                <w:rFonts w:ascii="Arial" w:hAnsi="Arial" w:cs="Arial"/>
                <w:b/>
                <w:sz w:val="24"/>
                <w:szCs w:val="24"/>
              </w:rPr>
            </w:pPr>
          </w:p>
        </w:tc>
      </w:tr>
      <w:tr w:rsidR="00953160" w:rsidRPr="002A3077" w:rsidTr="004D1BBC">
        <w:tc>
          <w:tcPr>
            <w:tcW w:w="658" w:type="dxa"/>
          </w:tcPr>
          <w:p w:rsidR="00953160" w:rsidRDefault="00B83CA9" w:rsidP="00B95FB6">
            <w:pPr>
              <w:spacing w:after="0" w:line="240" w:lineRule="auto"/>
              <w:rPr>
                <w:rFonts w:ascii="Arial" w:hAnsi="Arial" w:cs="Arial"/>
                <w:b/>
                <w:sz w:val="24"/>
                <w:szCs w:val="24"/>
              </w:rPr>
            </w:pPr>
            <w:r>
              <w:lastRenderedPageBreak/>
              <w:br w:type="page"/>
            </w:r>
            <w:r w:rsidR="00953160">
              <w:rPr>
                <w:rFonts w:ascii="Arial" w:hAnsi="Arial" w:cs="Arial"/>
                <w:b/>
                <w:sz w:val="24"/>
                <w:szCs w:val="24"/>
              </w:rPr>
              <w:t>7.</w:t>
            </w:r>
          </w:p>
        </w:tc>
        <w:tc>
          <w:tcPr>
            <w:tcW w:w="8806" w:type="dxa"/>
            <w:gridSpan w:val="2"/>
          </w:tcPr>
          <w:p w:rsidR="00953160" w:rsidRDefault="00953160" w:rsidP="006C58A6">
            <w:pPr>
              <w:tabs>
                <w:tab w:val="left" w:pos="567"/>
              </w:tabs>
              <w:spacing w:after="0" w:line="240" w:lineRule="auto"/>
              <w:ind w:right="34"/>
              <w:rPr>
                <w:rFonts w:ascii="Tahoma" w:hAnsi="Tahoma" w:cs="Tahoma"/>
                <w:b/>
                <w:sz w:val="24"/>
                <w:szCs w:val="24"/>
              </w:rPr>
            </w:pPr>
            <w:r>
              <w:rPr>
                <w:rFonts w:ascii="Tahoma" w:hAnsi="Tahoma" w:cs="Tahoma"/>
                <w:b/>
                <w:sz w:val="24"/>
                <w:szCs w:val="24"/>
              </w:rPr>
              <w:t>Practice Annual Report and Complaints Review</w:t>
            </w:r>
          </w:p>
          <w:p w:rsidR="00953160" w:rsidRDefault="00953160" w:rsidP="006C58A6">
            <w:pPr>
              <w:tabs>
                <w:tab w:val="left" w:pos="567"/>
              </w:tabs>
              <w:spacing w:after="0" w:line="240" w:lineRule="auto"/>
              <w:ind w:right="34"/>
              <w:rPr>
                <w:rFonts w:ascii="Tahoma" w:hAnsi="Tahoma" w:cs="Tahoma"/>
                <w:sz w:val="24"/>
                <w:szCs w:val="24"/>
              </w:rPr>
            </w:pPr>
          </w:p>
          <w:p w:rsidR="00B83CA9" w:rsidRDefault="00953160" w:rsidP="006C58A6">
            <w:pPr>
              <w:tabs>
                <w:tab w:val="left" w:pos="567"/>
              </w:tabs>
              <w:spacing w:after="0" w:line="240" w:lineRule="auto"/>
              <w:ind w:right="34"/>
              <w:rPr>
                <w:rFonts w:ascii="Tahoma" w:hAnsi="Tahoma" w:cs="Tahoma"/>
                <w:sz w:val="24"/>
                <w:szCs w:val="24"/>
              </w:rPr>
            </w:pPr>
            <w:r>
              <w:rPr>
                <w:rFonts w:ascii="Tahoma" w:hAnsi="Tahoma" w:cs="Tahoma"/>
                <w:sz w:val="24"/>
                <w:szCs w:val="24"/>
              </w:rPr>
              <w:t xml:space="preserve">Practice Annual Report </w:t>
            </w:r>
            <w:r w:rsidR="00B83CA9">
              <w:rPr>
                <w:rFonts w:ascii="Tahoma" w:hAnsi="Tahoma" w:cs="Tahoma"/>
                <w:sz w:val="24"/>
                <w:szCs w:val="24"/>
              </w:rPr>
              <w:t xml:space="preserve">was </w:t>
            </w:r>
            <w:r>
              <w:rPr>
                <w:rFonts w:ascii="Tahoma" w:hAnsi="Tahoma" w:cs="Tahoma"/>
                <w:sz w:val="24"/>
                <w:szCs w:val="24"/>
              </w:rPr>
              <w:t>included in secretaries report</w:t>
            </w:r>
          </w:p>
          <w:p w:rsidR="00953160" w:rsidRDefault="00953160" w:rsidP="006C58A6">
            <w:pPr>
              <w:tabs>
                <w:tab w:val="left" w:pos="567"/>
              </w:tabs>
              <w:spacing w:after="0" w:line="240" w:lineRule="auto"/>
              <w:ind w:right="34"/>
              <w:rPr>
                <w:rFonts w:ascii="Tahoma" w:hAnsi="Tahoma" w:cs="Tahoma"/>
                <w:sz w:val="24"/>
                <w:szCs w:val="24"/>
              </w:rPr>
            </w:pPr>
            <w:r>
              <w:rPr>
                <w:rFonts w:ascii="Tahoma" w:hAnsi="Tahoma" w:cs="Tahoma"/>
                <w:sz w:val="24"/>
                <w:szCs w:val="24"/>
              </w:rPr>
              <w:t xml:space="preserve">Complaints review </w:t>
            </w:r>
            <w:r w:rsidR="00B83CA9">
              <w:rPr>
                <w:rFonts w:ascii="Tahoma" w:hAnsi="Tahoma" w:cs="Tahoma"/>
                <w:sz w:val="24"/>
                <w:szCs w:val="24"/>
              </w:rPr>
              <w:t>–</w:t>
            </w:r>
            <w:r>
              <w:rPr>
                <w:rFonts w:ascii="Tahoma" w:hAnsi="Tahoma" w:cs="Tahoma"/>
                <w:sz w:val="24"/>
                <w:szCs w:val="24"/>
              </w:rPr>
              <w:t xml:space="preserve"> s</w:t>
            </w:r>
            <w:r w:rsidRPr="00953160">
              <w:rPr>
                <w:rFonts w:ascii="Tahoma" w:hAnsi="Tahoma" w:cs="Tahoma"/>
                <w:sz w:val="24"/>
                <w:szCs w:val="24"/>
              </w:rPr>
              <w:t xml:space="preserve">ee </w:t>
            </w:r>
            <w:r w:rsidR="00B83CA9">
              <w:rPr>
                <w:rFonts w:ascii="Tahoma" w:hAnsi="Tahoma" w:cs="Tahoma"/>
                <w:sz w:val="24"/>
                <w:szCs w:val="24"/>
              </w:rPr>
              <w:t xml:space="preserve">Annex C </w:t>
            </w:r>
            <w:r w:rsidRPr="00953160">
              <w:rPr>
                <w:rFonts w:ascii="Tahoma" w:hAnsi="Tahoma" w:cs="Tahoma"/>
                <w:sz w:val="24"/>
                <w:szCs w:val="24"/>
              </w:rPr>
              <w:t>attached</w:t>
            </w:r>
            <w:r w:rsidR="004865F1">
              <w:rPr>
                <w:rFonts w:ascii="Tahoma" w:hAnsi="Tahoma" w:cs="Tahoma"/>
                <w:sz w:val="24"/>
                <w:szCs w:val="24"/>
              </w:rPr>
              <w:t>.</w:t>
            </w:r>
          </w:p>
          <w:p w:rsidR="004865F1" w:rsidRDefault="004865F1" w:rsidP="006C58A6">
            <w:pPr>
              <w:tabs>
                <w:tab w:val="left" w:pos="567"/>
              </w:tabs>
              <w:spacing w:after="0" w:line="240" w:lineRule="auto"/>
              <w:ind w:right="34"/>
              <w:rPr>
                <w:rFonts w:ascii="Tahoma" w:hAnsi="Tahoma" w:cs="Tahoma"/>
                <w:sz w:val="24"/>
                <w:szCs w:val="24"/>
              </w:rPr>
            </w:pPr>
          </w:p>
          <w:p w:rsidR="004865F1" w:rsidRDefault="004865F1" w:rsidP="006C58A6">
            <w:pPr>
              <w:tabs>
                <w:tab w:val="left" w:pos="567"/>
              </w:tabs>
              <w:spacing w:after="0" w:line="240" w:lineRule="auto"/>
              <w:ind w:right="34"/>
              <w:rPr>
                <w:rFonts w:ascii="Tahoma" w:hAnsi="Tahoma" w:cs="Tahoma"/>
                <w:sz w:val="24"/>
                <w:szCs w:val="24"/>
              </w:rPr>
            </w:pPr>
            <w:proofErr w:type="spellStart"/>
            <w:r>
              <w:rPr>
                <w:rFonts w:ascii="Tahoma" w:hAnsi="Tahoma" w:cs="Tahoma"/>
                <w:sz w:val="24"/>
                <w:szCs w:val="24"/>
              </w:rPr>
              <w:t>RB</w:t>
            </w:r>
            <w:proofErr w:type="spellEnd"/>
            <w:r>
              <w:rPr>
                <w:rFonts w:ascii="Tahoma" w:hAnsi="Tahoma" w:cs="Tahoma"/>
                <w:sz w:val="24"/>
                <w:szCs w:val="24"/>
              </w:rPr>
              <w:t xml:space="preserve"> asked if we look at trends. DH confirmed that each year we have to do a return to NHS England with this sort of information. Before it is sent it is discussed by the GP’s.</w:t>
            </w:r>
          </w:p>
          <w:p w:rsidR="004865F1" w:rsidRDefault="004865F1" w:rsidP="006C58A6">
            <w:pPr>
              <w:tabs>
                <w:tab w:val="left" w:pos="567"/>
              </w:tabs>
              <w:spacing w:after="0" w:line="240" w:lineRule="auto"/>
              <w:ind w:right="34"/>
              <w:rPr>
                <w:rFonts w:ascii="Tahoma" w:hAnsi="Tahoma" w:cs="Tahoma"/>
                <w:sz w:val="24"/>
                <w:szCs w:val="24"/>
              </w:rPr>
            </w:pPr>
          </w:p>
          <w:p w:rsidR="00B83CA9" w:rsidRPr="00D1600D" w:rsidRDefault="00B83CA9" w:rsidP="006C58A6">
            <w:pPr>
              <w:tabs>
                <w:tab w:val="left" w:pos="567"/>
              </w:tabs>
              <w:spacing w:after="0" w:line="240" w:lineRule="auto"/>
              <w:ind w:right="34"/>
              <w:rPr>
                <w:rFonts w:ascii="Tahoma" w:hAnsi="Tahoma" w:cs="Tahoma"/>
                <w:sz w:val="24"/>
                <w:szCs w:val="24"/>
              </w:rPr>
            </w:pPr>
            <w:r>
              <w:rPr>
                <w:rFonts w:ascii="Tahoma" w:hAnsi="Tahoma" w:cs="Tahoma"/>
                <w:sz w:val="24"/>
                <w:szCs w:val="24"/>
              </w:rPr>
              <w:t>Financial Statement for 2018-19 – see Annex D attached</w:t>
            </w:r>
          </w:p>
          <w:p w:rsidR="00953160" w:rsidRPr="0018228B" w:rsidRDefault="00953160" w:rsidP="006C58A6">
            <w:pPr>
              <w:tabs>
                <w:tab w:val="left" w:pos="567"/>
              </w:tabs>
              <w:spacing w:after="0" w:line="240" w:lineRule="auto"/>
              <w:ind w:right="34"/>
              <w:rPr>
                <w:rFonts w:ascii="Tahoma" w:hAnsi="Tahoma" w:cs="Tahoma"/>
                <w:sz w:val="24"/>
                <w:szCs w:val="24"/>
              </w:rPr>
            </w:pPr>
          </w:p>
        </w:tc>
        <w:tc>
          <w:tcPr>
            <w:tcW w:w="1134" w:type="dxa"/>
          </w:tcPr>
          <w:p w:rsidR="00953160" w:rsidRDefault="00953160" w:rsidP="00B95FB6">
            <w:pPr>
              <w:tabs>
                <w:tab w:val="left" w:pos="3144"/>
              </w:tabs>
              <w:spacing w:after="0" w:line="240" w:lineRule="auto"/>
              <w:rPr>
                <w:rFonts w:ascii="Arial" w:hAnsi="Arial" w:cs="Arial"/>
                <w:b/>
                <w:sz w:val="24"/>
                <w:szCs w:val="24"/>
              </w:rPr>
            </w:pPr>
          </w:p>
        </w:tc>
      </w:tr>
      <w:tr w:rsidR="00953160" w:rsidRPr="002A3077" w:rsidTr="004D1BBC">
        <w:trPr>
          <w:trHeight w:val="122"/>
        </w:trPr>
        <w:tc>
          <w:tcPr>
            <w:tcW w:w="658" w:type="dxa"/>
          </w:tcPr>
          <w:p w:rsidR="00953160" w:rsidRDefault="00953160" w:rsidP="00B95FB6">
            <w:pPr>
              <w:spacing w:after="0" w:line="240" w:lineRule="auto"/>
              <w:rPr>
                <w:rFonts w:ascii="Arial" w:hAnsi="Arial" w:cs="Arial"/>
                <w:b/>
                <w:sz w:val="24"/>
                <w:szCs w:val="24"/>
              </w:rPr>
            </w:pPr>
            <w:r>
              <w:rPr>
                <w:rFonts w:ascii="Arial" w:hAnsi="Arial" w:cs="Arial"/>
                <w:b/>
                <w:sz w:val="24"/>
                <w:szCs w:val="24"/>
              </w:rPr>
              <w:t>8.</w:t>
            </w:r>
          </w:p>
        </w:tc>
        <w:tc>
          <w:tcPr>
            <w:tcW w:w="8806" w:type="dxa"/>
            <w:gridSpan w:val="2"/>
          </w:tcPr>
          <w:p w:rsidR="00953160" w:rsidRPr="001673C9" w:rsidRDefault="00953160" w:rsidP="006C58A6">
            <w:pPr>
              <w:tabs>
                <w:tab w:val="left" w:pos="567"/>
              </w:tabs>
              <w:spacing w:after="0" w:line="240" w:lineRule="auto"/>
              <w:ind w:right="34"/>
              <w:rPr>
                <w:rFonts w:ascii="Arial" w:hAnsi="Arial" w:cs="Arial"/>
                <w:b/>
                <w:sz w:val="24"/>
                <w:szCs w:val="24"/>
              </w:rPr>
            </w:pPr>
            <w:proofErr w:type="spellStart"/>
            <w:r w:rsidRPr="001673C9">
              <w:rPr>
                <w:rFonts w:ascii="Arial" w:hAnsi="Arial" w:cs="Arial"/>
                <w:b/>
                <w:sz w:val="24"/>
                <w:szCs w:val="24"/>
              </w:rPr>
              <w:t>AOB</w:t>
            </w:r>
            <w:proofErr w:type="spellEnd"/>
          </w:p>
          <w:p w:rsidR="004865F1" w:rsidRDefault="004865F1" w:rsidP="0018228B">
            <w:pPr>
              <w:tabs>
                <w:tab w:val="left" w:pos="567"/>
              </w:tabs>
              <w:spacing w:after="0" w:line="240" w:lineRule="auto"/>
              <w:ind w:right="34"/>
              <w:rPr>
                <w:rFonts w:ascii="Arial" w:hAnsi="Arial" w:cs="Arial"/>
                <w:sz w:val="24"/>
                <w:szCs w:val="24"/>
              </w:rPr>
            </w:pPr>
            <w:r>
              <w:rPr>
                <w:rFonts w:ascii="Arial" w:hAnsi="Arial" w:cs="Arial"/>
                <w:sz w:val="24"/>
                <w:szCs w:val="24"/>
              </w:rPr>
              <w:t xml:space="preserve">Derek </w:t>
            </w:r>
            <w:proofErr w:type="spellStart"/>
            <w:r>
              <w:rPr>
                <w:rFonts w:ascii="Arial" w:hAnsi="Arial" w:cs="Arial"/>
                <w:sz w:val="24"/>
                <w:szCs w:val="24"/>
              </w:rPr>
              <w:t>Nundy</w:t>
            </w:r>
            <w:proofErr w:type="spellEnd"/>
            <w:r>
              <w:rPr>
                <w:rFonts w:ascii="Arial" w:hAnsi="Arial" w:cs="Arial"/>
                <w:sz w:val="24"/>
                <w:szCs w:val="24"/>
              </w:rPr>
              <w:t xml:space="preserve"> is doing a concert on 27</w:t>
            </w:r>
            <w:r w:rsidRPr="004865F1">
              <w:rPr>
                <w:rFonts w:ascii="Arial" w:hAnsi="Arial" w:cs="Arial"/>
                <w:sz w:val="24"/>
                <w:szCs w:val="24"/>
                <w:vertAlign w:val="superscript"/>
              </w:rPr>
              <w:t>th</w:t>
            </w:r>
            <w:r>
              <w:rPr>
                <w:rFonts w:ascii="Arial" w:hAnsi="Arial" w:cs="Arial"/>
                <w:sz w:val="24"/>
                <w:szCs w:val="24"/>
              </w:rPr>
              <w:t xml:space="preserve"> October 2019. It will be £6 entrance fee and profits will go to the practice.</w:t>
            </w:r>
          </w:p>
          <w:p w:rsidR="004865F1" w:rsidRDefault="004865F1" w:rsidP="0018228B">
            <w:pPr>
              <w:tabs>
                <w:tab w:val="left" w:pos="567"/>
              </w:tabs>
              <w:spacing w:after="0" w:line="240" w:lineRule="auto"/>
              <w:ind w:right="34"/>
              <w:rPr>
                <w:rFonts w:ascii="Arial" w:hAnsi="Arial" w:cs="Arial"/>
                <w:sz w:val="24"/>
                <w:szCs w:val="24"/>
              </w:rPr>
            </w:pPr>
          </w:p>
          <w:p w:rsidR="004865F1" w:rsidRDefault="002C6757" w:rsidP="0018228B">
            <w:pPr>
              <w:tabs>
                <w:tab w:val="left" w:pos="567"/>
              </w:tabs>
              <w:spacing w:after="0" w:line="240" w:lineRule="auto"/>
              <w:ind w:right="34"/>
              <w:rPr>
                <w:rFonts w:ascii="Arial" w:hAnsi="Arial" w:cs="Arial"/>
                <w:sz w:val="24"/>
                <w:szCs w:val="24"/>
              </w:rPr>
            </w:pPr>
            <w:r>
              <w:rPr>
                <w:rFonts w:ascii="Arial" w:hAnsi="Arial" w:cs="Arial"/>
                <w:sz w:val="24"/>
                <w:szCs w:val="24"/>
              </w:rPr>
              <w:t>DG</w:t>
            </w:r>
            <w:r w:rsidR="004865F1">
              <w:rPr>
                <w:rFonts w:ascii="Arial" w:hAnsi="Arial" w:cs="Arial"/>
                <w:sz w:val="24"/>
                <w:szCs w:val="24"/>
              </w:rPr>
              <w:t xml:space="preserve"> said that she feels the GP’s are taking the group for granted. They never seem to get any thanks and she would like a GP to attend. DH to speak to the Partners.</w:t>
            </w:r>
          </w:p>
          <w:p w:rsidR="004865F1" w:rsidRDefault="004865F1" w:rsidP="0018228B">
            <w:pPr>
              <w:tabs>
                <w:tab w:val="left" w:pos="567"/>
              </w:tabs>
              <w:spacing w:after="0" w:line="240" w:lineRule="auto"/>
              <w:ind w:right="34"/>
              <w:rPr>
                <w:rFonts w:ascii="Arial" w:hAnsi="Arial" w:cs="Arial"/>
                <w:sz w:val="24"/>
                <w:szCs w:val="24"/>
              </w:rPr>
            </w:pPr>
          </w:p>
          <w:p w:rsidR="00953160" w:rsidRDefault="00953160" w:rsidP="0018228B">
            <w:pPr>
              <w:tabs>
                <w:tab w:val="left" w:pos="567"/>
              </w:tabs>
              <w:spacing w:after="0" w:line="240" w:lineRule="auto"/>
              <w:ind w:right="34"/>
              <w:rPr>
                <w:rFonts w:ascii="Arial" w:hAnsi="Arial" w:cs="Arial"/>
                <w:sz w:val="24"/>
                <w:szCs w:val="24"/>
              </w:rPr>
            </w:pPr>
            <w:proofErr w:type="spellStart"/>
            <w:r>
              <w:rPr>
                <w:rFonts w:ascii="Arial" w:hAnsi="Arial" w:cs="Arial"/>
                <w:sz w:val="24"/>
                <w:szCs w:val="24"/>
              </w:rPr>
              <w:t>AHB</w:t>
            </w:r>
            <w:proofErr w:type="spellEnd"/>
            <w:r>
              <w:rPr>
                <w:rFonts w:ascii="Arial" w:hAnsi="Arial" w:cs="Arial"/>
                <w:sz w:val="24"/>
                <w:szCs w:val="24"/>
              </w:rPr>
              <w:t xml:space="preserve"> said she </w:t>
            </w:r>
            <w:r w:rsidR="004865F1">
              <w:rPr>
                <w:rFonts w:ascii="Arial" w:hAnsi="Arial" w:cs="Arial"/>
                <w:sz w:val="24"/>
                <w:szCs w:val="24"/>
              </w:rPr>
              <w:t xml:space="preserve">has been registered for 19 years and had amazing treatment. The reception </w:t>
            </w:r>
            <w:proofErr w:type="gramStart"/>
            <w:r w:rsidR="004865F1">
              <w:rPr>
                <w:rFonts w:ascii="Arial" w:hAnsi="Arial" w:cs="Arial"/>
                <w:sz w:val="24"/>
                <w:szCs w:val="24"/>
              </w:rPr>
              <w:t>staff are</w:t>
            </w:r>
            <w:proofErr w:type="gramEnd"/>
            <w:r w:rsidR="004865F1">
              <w:rPr>
                <w:rFonts w:ascii="Arial" w:hAnsi="Arial" w:cs="Arial"/>
                <w:sz w:val="24"/>
                <w:szCs w:val="24"/>
              </w:rPr>
              <w:t xml:space="preserve"> fantastic. </w:t>
            </w:r>
            <w:proofErr w:type="gramStart"/>
            <w:r w:rsidR="004865F1">
              <w:rPr>
                <w:rFonts w:ascii="Arial" w:hAnsi="Arial" w:cs="Arial"/>
                <w:sz w:val="24"/>
                <w:szCs w:val="24"/>
              </w:rPr>
              <w:t>A</w:t>
            </w:r>
            <w:proofErr w:type="gramEnd"/>
            <w:r w:rsidR="004865F1">
              <w:rPr>
                <w:rFonts w:ascii="Arial" w:hAnsi="Arial" w:cs="Arial"/>
                <w:sz w:val="24"/>
                <w:szCs w:val="24"/>
              </w:rPr>
              <w:t xml:space="preserve"> H-B </w:t>
            </w:r>
            <w:r>
              <w:rPr>
                <w:rFonts w:ascii="Arial" w:hAnsi="Arial" w:cs="Arial"/>
                <w:sz w:val="24"/>
                <w:szCs w:val="24"/>
              </w:rPr>
              <w:t xml:space="preserve">wanted to thank the practice for being so understanding and helpful with a local resident who was registered at another GP practice. The staff at Swineshead went out of their way to support the needs of this local gentleman and worked late to get him registered at the practice and seen by a GP. </w:t>
            </w:r>
            <w:proofErr w:type="gramStart"/>
            <w:r w:rsidR="004865F1">
              <w:rPr>
                <w:rFonts w:ascii="Arial" w:hAnsi="Arial" w:cs="Arial"/>
                <w:sz w:val="24"/>
                <w:szCs w:val="24"/>
              </w:rPr>
              <w:t>A</w:t>
            </w:r>
            <w:proofErr w:type="gramEnd"/>
            <w:r w:rsidR="004865F1">
              <w:rPr>
                <w:rFonts w:ascii="Arial" w:hAnsi="Arial" w:cs="Arial"/>
                <w:sz w:val="24"/>
                <w:szCs w:val="24"/>
              </w:rPr>
              <w:t xml:space="preserve"> H-B said she knows she can be challenging at times but what she does is done with love and not meant to cause any upset.</w:t>
            </w:r>
          </w:p>
          <w:p w:rsidR="004865F1" w:rsidRDefault="004865F1" w:rsidP="0018228B">
            <w:pPr>
              <w:tabs>
                <w:tab w:val="left" w:pos="567"/>
              </w:tabs>
              <w:spacing w:after="0" w:line="240" w:lineRule="auto"/>
              <w:ind w:right="34"/>
              <w:rPr>
                <w:rFonts w:ascii="Arial" w:hAnsi="Arial" w:cs="Arial"/>
                <w:sz w:val="24"/>
                <w:szCs w:val="24"/>
              </w:rPr>
            </w:pPr>
          </w:p>
          <w:p w:rsidR="004865F1" w:rsidRDefault="004865F1" w:rsidP="0018228B">
            <w:pPr>
              <w:tabs>
                <w:tab w:val="left" w:pos="567"/>
              </w:tabs>
              <w:spacing w:after="0" w:line="240" w:lineRule="auto"/>
              <w:ind w:right="34"/>
              <w:rPr>
                <w:rFonts w:ascii="Arial" w:hAnsi="Arial" w:cs="Arial"/>
                <w:sz w:val="24"/>
                <w:szCs w:val="24"/>
              </w:rPr>
            </w:pPr>
            <w:r>
              <w:rPr>
                <w:rFonts w:ascii="Arial" w:hAnsi="Arial" w:cs="Arial"/>
                <w:sz w:val="24"/>
                <w:szCs w:val="24"/>
              </w:rPr>
              <w:t>GG said he has seen some comments on social media that were very negative towards the practice. DH said if anyone sees a negative comment please feel free to tell the complainant to speak to me at the practice. We cannot sort out what we are not aware of.</w:t>
            </w:r>
          </w:p>
          <w:p w:rsidR="00953160" w:rsidRPr="001673C9" w:rsidRDefault="00953160" w:rsidP="0018228B">
            <w:pPr>
              <w:tabs>
                <w:tab w:val="left" w:pos="567"/>
              </w:tabs>
              <w:spacing w:after="0" w:line="240" w:lineRule="auto"/>
              <w:ind w:right="34"/>
              <w:rPr>
                <w:rFonts w:ascii="Arial" w:hAnsi="Arial" w:cs="Arial"/>
                <w:sz w:val="24"/>
                <w:szCs w:val="24"/>
              </w:rPr>
            </w:pPr>
          </w:p>
        </w:tc>
        <w:tc>
          <w:tcPr>
            <w:tcW w:w="1134" w:type="dxa"/>
          </w:tcPr>
          <w:p w:rsidR="00953160" w:rsidRDefault="00953160" w:rsidP="00B95FB6">
            <w:pPr>
              <w:spacing w:after="0" w:line="240" w:lineRule="auto"/>
              <w:jc w:val="center"/>
              <w:rPr>
                <w:rFonts w:ascii="Arial" w:hAnsi="Arial" w:cs="Arial"/>
                <w:b/>
                <w:sz w:val="24"/>
                <w:szCs w:val="24"/>
              </w:rPr>
            </w:pPr>
          </w:p>
          <w:p w:rsidR="00953160" w:rsidRDefault="00953160" w:rsidP="00B95FB6">
            <w:pPr>
              <w:spacing w:after="0" w:line="240" w:lineRule="auto"/>
              <w:jc w:val="center"/>
              <w:rPr>
                <w:rFonts w:ascii="Arial" w:hAnsi="Arial" w:cs="Arial"/>
                <w:b/>
                <w:sz w:val="24"/>
                <w:szCs w:val="24"/>
              </w:rPr>
            </w:pPr>
          </w:p>
          <w:p w:rsidR="004865F1" w:rsidRDefault="004865F1" w:rsidP="0018228B">
            <w:pPr>
              <w:spacing w:after="0" w:line="240" w:lineRule="auto"/>
              <w:rPr>
                <w:rFonts w:ascii="Arial" w:hAnsi="Arial" w:cs="Arial"/>
                <w:b/>
                <w:sz w:val="24"/>
                <w:szCs w:val="24"/>
              </w:rPr>
            </w:pPr>
          </w:p>
          <w:p w:rsidR="004865F1" w:rsidRDefault="004865F1" w:rsidP="0018228B">
            <w:pPr>
              <w:spacing w:after="0" w:line="240" w:lineRule="auto"/>
              <w:rPr>
                <w:rFonts w:ascii="Arial" w:hAnsi="Arial" w:cs="Arial"/>
                <w:b/>
                <w:sz w:val="24"/>
                <w:szCs w:val="24"/>
              </w:rPr>
            </w:pPr>
          </w:p>
          <w:p w:rsidR="00953160" w:rsidRPr="000249ED" w:rsidRDefault="004865F1" w:rsidP="0018228B">
            <w:pPr>
              <w:spacing w:after="0" w:line="240" w:lineRule="auto"/>
              <w:rPr>
                <w:rFonts w:ascii="Arial" w:hAnsi="Arial" w:cs="Arial"/>
                <w:b/>
                <w:sz w:val="24"/>
                <w:szCs w:val="24"/>
              </w:rPr>
            </w:pPr>
            <w:r>
              <w:rPr>
                <w:rFonts w:ascii="Arial" w:hAnsi="Arial" w:cs="Arial"/>
                <w:b/>
                <w:sz w:val="24"/>
                <w:szCs w:val="24"/>
              </w:rPr>
              <w:t>DH</w:t>
            </w:r>
          </w:p>
        </w:tc>
      </w:tr>
      <w:tr w:rsidR="00953160" w:rsidRPr="002A3077" w:rsidTr="004D1BBC">
        <w:trPr>
          <w:trHeight w:val="122"/>
        </w:trPr>
        <w:tc>
          <w:tcPr>
            <w:tcW w:w="658" w:type="dxa"/>
          </w:tcPr>
          <w:p w:rsidR="00953160" w:rsidRDefault="00953160" w:rsidP="00B95FB6">
            <w:pPr>
              <w:spacing w:after="0" w:line="240" w:lineRule="auto"/>
              <w:rPr>
                <w:rFonts w:ascii="Arial" w:hAnsi="Arial" w:cs="Arial"/>
                <w:b/>
                <w:sz w:val="24"/>
                <w:szCs w:val="24"/>
              </w:rPr>
            </w:pPr>
          </w:p>
        </w:tc>
        <w:tc>
          <w:tcPr>
            <w:tcW w:w="8806" w:type="dxa"/>
            <w:gridSpan w:val="2"/>
          </w:tcPr>
          <w:p w:rsidR="00953160" w:rsidRDefault="00953160" w:rsidP="00953160">
            <w:pPr>
              <w:tabs>
                <w:tab w:val="left" w:pos="567"/>
              </w:tabs>
              <w:spacing w:after="0" w:line="240" w:lineRule="auto"/>
              <w:ind w:right="34"/>
              <w:rPr>
                <w:rFonts w:ascii="Tahoma" w:hAnsi="Tahoma" w:cs="Tahoma"/>
                <w:sz w:val="24"/>
                <w:szCs w:val="24"/>
              </w:rPr>
            </w:pPr>
            <w:r>
              <w:rPr>
                <w:rFonts w:ascii="Tahoma" w:hAnsi="Tahoma" w:cs="Tahoma"/>
                <w:b/>
                <w:sz w:val="24"/>
                <w:szCs w:val="24"/>
              </w:rPr>
              <w:t xml:space="preserve">Date and Time of Next Meeting </w:t>
            </w:r>
            <w:r w:rsidR="00B83CA9">
              <w:rPr>
                <w:rFonts w:ascii="Tahoma" w:hAnsi="Tahoma" w:cs="Tahoma"/>
                <w:b/>
                <w:sz w:val="24"/>
                <w:szCs w:val="24"/>
              </w:rPr>
              <w:t>–</w:t>
            </w:r>
            <w:r>
              <w:rPr>
                <w:rFonts w:ascii="Tahoma" w:hAnsi="Tahoma" w:cs="Tahoma"/>
                <w:b/>
                <w:sz w:val="24"/>
                <w:szCs w:val="24"/>
              </w:rPr>
              <w:t xml:space="preserve"> </w:t>
            </w:r>
            <w:r>
              <w:rPr>
                <w:rFonts w:ascii="Tahoma" w:hAnsi="Tahoma" w:cs="Tahoma"/>
                <w:sz w:val="24"/>
                <w:szCs w:val="24"/>
              </w:rPr>
              <w:t>Wednesday 29</w:t>
            </w:r>
            <w:r w:rsidRPr="00953160">
              <w:rPr>
                <w:rFonts w:ascii="Tahoma" w:hAnsi="Tahoma" w:cs="Tahoma"/>
                <w:sz w:val="24"/>
                <w:szCs w:val="24"/>
                <w:vertAlign w:val="superscript"/>
              </w:rPr>
              <w:t>th</w:t>
            </w:r>
            <w:r>
              <w:rPr>
                <w:rFonts w:ascii="Tahoma" w:hAnsi="Tahoma" w:cs="Tahoma"/>
                <w:sz w:val="24"/>
                <w:szCs w:val="24"/>
              </w:rPr>
              <w:t xml:space="preserve"> May at </w:t>
            </w:r>
            <w:r w:rsidRPr="00953160">
              <w:rPr>
                <w:rFonts w:ascii="Tahoma" w:hAnsi="Tahoma" w:cs="Tahoma"/>
                <w:sz w:val="24"/>
                <w:szCs w:val="24"/>
              </w:rPr>
              <w:t>6.30 pm</w:t>
            </w:r>
          </w:p>
          <w:p w:rsidR="00B83CA9" w:rsidRPr="00CE55C9" w:rsidRDefault="00B83CA9" w:rsidP="00953160">
            <w:pPr>
              <w:tabs>
                <w:tab w:val="left" w:pos="567"/>
              </w:tabs>
              <w:spacing w:after="0" w:line="240" w:lineRule="auto"/>
              <w:ind w:right="34"/>
              <w:rPr>
                <w:rFonts w:ascii="Tahoma" w:hAnsi="Tahoma" w:cs="Tahoma"/>
                <w:color w:val="FF0000"/>
                <w:sz w:val="24"/>
                <w:szCs w:val="24"/>
              </w:rPr>
            </w:pPr>
          </w:p>
        </w:tc>
        <w:tc>
          <w:tcPr>
            <w:tcW w:w="1134" w:type="dxa"/>
          </w:tcPr>
          <w:p w:rsidR="00953160" w:rsidRPr="000249ED" w:rsidRDefault="00953160" w:rsidP="00B95FB6">
            <w:pPr>
              <w:spacing w:after="0" w:line="240" w:lineRule="auto"/>
              <w:jc w:val="center"/>
              <w:rPr>
                <w:rFonts w:ascii="Arial" w:hAnsi="Arial" w:cs="Arial"/>
                <w:b/>
                <w:sz w:val="24"/>
                <w:szCs w:val="24"/>
              </w:rPr>
            </w:pPr>
          </w:p>
        </w:tc>
      </w:tr>
    </w:tbl>
    <w:p w:rsidR="00853721" w:rsidRDefault="00C66293" w:rsidP="00B95FB6">
      <w:pPr>
        <w:tabs>
          <w:tab w:val="left" w:pos="8472"/>
        </w:tabs>
        <w:spacing w:after="0" w:line="240" w:lineRule="auto"/>
      </w:pPr>
      <w:r>
        <w:tab/>
      </w:r>
    </w:p>
    <w:p w:rsidR="00D04302" w:rsidRDefault="00D04302">
      <w:pPr>
        <w:spacing w:after="0" w:line="240" w:lineRule="auto"/>
      </w:pPr>
      <w:r>
        <w:br w:type="page"/>
      </w:r>
    </w:p>
    <w:p w:rsidR="007E410C" w:rsidRDefault="00C66293" w:rsidP="00CE55C9">
      <w:pPr>
        <w:spacing w:after="0" w:line="240" w:lineRule="auto"/>
        <w:jc w:val="right"/>
      </w:pPr>
      <w:r>
        <w:lastRenderedPageBreak/>
        <w:t>Annex A</w:t>
      </w:r>
    </w:p>
    <w:tbl>
      <w:tblPr>
        <w:tblW w:w="9767" w:type="dxa"/>
        <w:tblInd w:w="93" w:type="dxa"/>
        <w:tblLook w:val="04A0" w:firstRow="1" w:lastRow="0" w:firstColumn="1" w:lastColumn="0" w:noHBand="0" w:noVBand="1"/>
      </w:tblPr>
      <w:tblGrid>
        <w:gridCol w:w="1423"/>
        <w:gridCol w:w="3942"/>
        <w:gridCol w:w="1489"/>
        <w:gridCol w:w="1585"/>
        <w:gridCol w:w="1328"/>
      </w:tblGrid>
      <w:tr w:rsidR="006C58A6" w:rsidTr="00D04302">
        <w:trPr>
          <w:trHeight w:val="492"/>
        </w:trPr>
        <w:tc>
          <w:tcPr>
            <w:tcW w:w="9767" w:type="dxa"/>
            <w:gridSpan w:val="5"/>
            <w:tcBorders>
              <w:top w:val="nil"/>
              <w:left w:val="nil"/>
              <w:bottom w:val="nil"/>
              <w:right w:val="nil"/>
            </w:tcBorders>
            <w:shd w:val="clear" w:color="auto" w:fill="auto"/>
            <w:noWrap/>
            <w:vAlign w:val="bottom"/>
            <w:hideMark/>
          </w:tcPr>
          <w:p w:rsidR="00A75F99" w:rsidRPr="00A75F99" w:rsidRDefault="00A75F99" w:rsidP="00A75F99">
            <w:pPr>
              <w:jc w:val="center"/>
              <w:rPr>
                <w:rFonts w:ascii="Tahoma" w:hAnsi="Tahoma" w:cs="Tahoma"/>
                <w:b/>
                <w:sz w:val="40"/>
                <w:szCs w:val="40"/>
                <w:u w:val="single"/>
                <w:lang w:eastAsia="en-GB"/>
              </w:rPr>
            </w:pPr>
            <w:r>
              <w:br w:type="page"/>
            </w:r>
            <w:r>
              <w:br w:type="page"/>
            </w:r>
            <w:r w:rsidRPr="00A75F99">
              <w:rPr>
                <w:rFonts w:ascii="Tahoma" w:hAnsi="Tahoma" w:cs="Tahoma"/>
                <w:b/>
                <w:sz w:val="40"/>
                <w:szCs w:val="40"/>
                <w:u w:val="single"/>
                <w:lang w:eastAsia="en-GB"/>
              </w:rPr>
              <w:t>Fairfax House Patient Forum</w:t>
            </w:r>
          </w:p>
          <w:p w:rsidR="00A75F99" w:rsidRPr="00A75F99" w:rsidRDefault="00A75F99" w:rsidP="00A75F99">
            <w:pPr>
              <w:spacing w:after="0" w:line="240" w:lineRule="auto"/>
              <w:jc w:val="center"/>
              <w:rPr>
                <w:rFonts w:ascii="Tahoma" w:hAnsi="Tahoma" w:cs="Tahoma"/>
                <w:b/>
                <w:sz w:val="20"/>
                <w:szCs w:val="20"/>
                <w:u w:val="single"/>
                <w:lang w:eastAsia="en-GB"/>
              </w:rPr>
            </w:pPr>
          </w:p>
          <w:p w:rsidR="00A75F99" w:rsidRPr="00A75F99" w:rsidRDefault="00A75F99" w:rsidP="00A75F99">
            <w:pPr>
              <w:keepNext/>
              <w:spacing w:after="0" w:line="240" w:lineRule="auto"/>
              <w:jc w:val="center"/>
              <w:outlineLvl w:val="0"/>
              <w:rPr>
                <w:rFonts w:ascii="Tahoma" w:hAnsi="Tahoma" w:cs="Tahoma"/>
                <w:b/>
                <w:sz w:val="32"/>
                <w:szCs w:val="32"/>
                <w:u w:val="single"/>
                <w:lang w:eastAsia="en-GB"/>
              </w:rPr>
            </w:pPr>
            <w:r w:rsidRPr="00A75F99">
              <w:rPr>
                <w:rFonts w:ascii="Tahoma" w:hAnsi="Tahoma" w:cs="Tahoma"/>
                <w:b/>
                <w:sz w:val="32"/>
                <w:szCs w:val="32"/>
                <w:u w:val="single"/>
                <w:lang w:eastAsia="en-GB"/>
              </w:rPr>
              <w:t>Chairperson’s Annual Report 2018-19</w:t>
            </w:r>
          </w:p>
          <w:p w:rsidR="00A75F99" w:rsidRPr="00A75F99" w:rsidRDefault="00A75F99" w:rsidP="00A75F99">
            <w:pPr>
              <w:spacing w:after="0" w:line="240" w:lineRule="auto"/>
              <w:rPr>
                <w:rFonts w:ascii="Tahoma" w:hAnsi="Tahoma" w:cs="Tahoma"/>
                <w:sz w:val="20"/>
                <w:szCs w:val="20"/>
                <w:lang w:eastAsia="en-GB"/>
              </w:rPr>
            </w:pPr>
          </w:p>
          <w:p w:rsidR="00A75F99" w:rsidRPr="00A75F99" w:rsidRDefault="00A75F99" w:rsidP="00A75F99">
            <w:pPr>
              <w:spacing w:after="0" w:line="240" w:lineRule="auto"/>
              <w:rPr>
                <w:rFonts w:ascii="Tahoma" w:eastAsia="Calibri" w:hAnsi="Tahoma" w:cs="Tahoma"/>
                <w:sz w:val="24"/>
              </w:rPr>
            </w:pPr>
            <w:r w:rsidRPr="00A75F99">
              <w:rPr>
                <w:rFonts w:ascii="Tahoma" w:eastAsia="Calibri" w:hAnsi="Tahoma" w:cs="Tahoma"/>
                <w:sz w:val="24"/>
              </w:rPr>
              <w:t>For those of you who do not know me, I am Angela Ball and I am the Fairfax House Patient Forum Chair. I would like to start by thanking</w:t>
            </w:r>
            <w:r w:rsidRPr="00A75F99">
              <w:rPr>
                <w:rFonts w:ascii="Tahoma" w:hAnsi="Tahoma" w:cs="Tahoma"/>
                <w:sz w:val="20"/>
                <w:szCs w:val="20"/>
                <w:lang w:eastAsia="en-GB"/>
              </w:rPr>
              <w:t xml:space="preserve"> </w:t>
            </w:r>
            <w:r w:rsidRPr="00A75F99">
              <w:rPr>
                <w:rFonts w:ascii="Tahoma" w:eastAsia="Calibri" w:hAnsi="Tahoma" w:cs="Tahoma"/>
                <w:sz w:val="24"/>
              </w:rPr>
              <w:t>all the members for their continued support, their fundraising efforts and their input into the 6 weekly meetings.</w:t>
            </w:r>
          </w:p>
          <w:p w:rsidR="00A75F99" w:rsidRPr="00A75F99" w:rsidRDefault="00A75F99" w:rsidP="00A75F99">
            <w:pPr>
              <w:spacing w:after="0" w:line="240" w:lineRule="auto"/>
              <w:rPr>
                <w:rFonts w:ascii="Tahoma" w:eastAsia="Calibri" w:hAnsi="Tahoma" w:cs="Tahoma"/>
                <w:sz w:val="24"/>
              </w:rPr>
            </w:pPr>
          </w:p>
          <w:p w:rsidR="00A75F99" w:rsidRPr="00A75F99" w:rsidRDefault="00A75F99" w:rsidP="00A75F99">
            <w:pPr>
              <w:spacing w:after="0" w:line="240" w:lineRule="auto"/>
              <w:rPr>
                <w:rFonts w:ascii="Tahoma" w:eastAsia="Calibri" w:hAnsi="Tahoma" w:cs="Tahoma"/>
                <w:sz w:val="24"/>
              </w:rPr>
            </w:pPr>
            <w:r w:rsidRPr="00A75F99">
              <w:rPr>
                <w:rFonts w:ascii="Tahoma" w:eastAsia="Calibri" w:hAnsi="Tahoma" w:cs="Tahoma"/>
                <w:sz w:val="24"/>
              </w:rPr>
              <w:t>This year we have seen a few changes.</w:t>
            </w:r>
          </w:p>
          <w:p w:rsidR="00A75F99" w:rsidRPr="00A75F99" w:rsidRDefault="00A75F99" w:rsidP="00A75F99">
            <w:pPr>
              <w:spacing w:after="0" w:line="240" w:lineRule="auto"/>
              <w:rPr>
                <w:rFonts w:ascii="Tahoma" w:eastAsia="Calibri" w:hAnsi="Tahoma" w:cs="Tahoma"/>
                <w:sz w:val="24"/>
              </w:rPr>
            </w:pPr>
          </w:p>
          <w:p w:rsidR="00A75F99" w:rsidRPr="00A75F99" w:rsidRDefault="00A75F99" w:rsidP="00A75F99">
            <w:pPr>
              <w:spacing w:after="0" w:line="240" w:lineRule="auto"/>
              <w:rPr>
                <w:rFonts w:ascii="Tahoma" w:eastAsia="Calibri" w:hAnsi="Tahoma" w:cs="Tahoma"/>
                <w:sz w:val="24"/>
              </w:rPr>
            </w:pPr>
            <w:r w:rsidRPr="00A75F99">
              <w:rPr>
                <w:rFonts w:ascii="Tahoma" w:eastAsia="Calibri" w:hAnsi="Tahoma" w:cs="Tahoma"/>
                <w:sz w:val="24"/>
              </w:rPr>
              <w:t>I have taken over recently from Mr Machin who has been the Patient Forum Chair for the last 5 years. He has done a sterling job and I would like to formally thank him for his service to the practice. It is really nice to know you are going to continue as a member of the group.</w:t>
            </w:r>
          </w:p>
          <w:p w:rsidR="00A75F99" w:rsidRPr="00A75F99" w:rsidRDefault="00A75F99" w:rsidP="00A75F99">
            <w:pPr>
              <w:spacing w:after="0" w:line="240" w:lineRule="auto"/>
              <w:rPr>
                <w:rFonts w:ascii="Tahoma" w:eastAsia="Calibri" w:hAnsi="Tahoma" w:cs="Tahoma"/>
                <w:sz w:val="24"/>
              </w:rPr>
            </w:pPr>
          </w:p>
          <w:p w:rsidR="00A75F99" w:rsidRPr="00A75F99" w:rsidRDefault="00A75F99" w:rsidP="00A75F99">
            <w:pPr>
              <w:spacing w:after="0" w:line="240" w:lineRule="auto"/>
              <w:rPr>
                <w:rFonts w:ascii="Tahoma" w:eastAsia="Calibri" w:hAnsi="Tahoma" w:cs="Tahoma"/>
                <w:sz w:val="24"/>
              </w:rPr>
            </w:pPr>
            <w:r w:rsidRPr="00A75F99">
              <w:rPr>
                <w:rFonts w:ascii="Tahoma" w:eastAsia="Calibri" w:hAnsi="Tahoma" w:cs="Tahoma"/>
                <w:sz w:val="24"/>
              </w:rPr>
              <w:t>We have also had some staff changes.</w:t>
            </w:r>
          </w:p>
          <w:p w:rsidR="00A75F99" w:rsidRPr="00A75F99" w:rsidRDefault="00A75F99" w:rsidP="00A75F99">
            <w:pPr>
              <w:spacing w:after="0" w:line="240" w:lineRule="auto"/>
              <w:rPr>
                <w:rFonts w:ascii="Tahoma" w:eastAsia="Calibri" w:hAnsi="Tahoma" w:cs="Tahoma"/>
                <w:sz w:val="24"/>
              </w:rPr>
            </w:pPr>
          </w:p>
          <w:p w:rsidR="00A75F99" w:rsidRPr="00A75F99" w:rsidRDefault="00A75F99" w:rsidP="00A75F99">
            <w:pPr>
              <w:spacing w:after="0" w:line="240" w:lineRule="auto"/>
              <w:rPr>
                <w:rFonts w:ascii="Tahoma" w:eastAsia="Calibri" w:hAnsi="Tahoma" w:cs="Tahoma"/>
                <w:sz w:val="24"/>
              </w:rPr>
            </w:pPr>
            <w:r w:rsidRPr="00A75F99">
              <w:rPr>
                <w:rFonts w:ascii="Tahoma" w:eastAsia="Calibri" w:hAnsi="Tahoma" w:cs="Tahoma"/>
                <w:sz w:val="24"/>
              </w:rPr>
              <w:t>In April last year, Suzanne Baxter left and David Harding became the new Practice Manager.</w:t>
            </w:r>
          </w:p>
          <w:p w:rsidR="00A75F99" w:rsidRPr="00A75F99" w:rsidRDefault="00A75F99" w:rsidP="00A75F99">
            <w:pPr>
              <w:spacing w:after="0" w:line="240" w:lineRule="auto"/>
              <w:rPr>
                <w:rFonts w:ascii="Tahoma" w:eastAsia="Calibri" w:hAnsi="Tahoma" w:cs="Tahoma"/>
                <w:sz w:val="24"/>
              </w:rPr>
            </w:pPr>
          </w:p>
          <w:p w:rsidR="00A75F99" w:rsidRPr="00A75F99" w:rsidRDefault="00A75F99" w:rsidP="00A75F99">
            <w:pPr>
              <w:spacing w:after="0" w:line="240" w:lineRule="auto"/>
              <w:rPr>
                <w:rFonts w:ascii="Tahoma" w:eastAsia="Calibri" w:hAnsi="Tahoma" w:cs="Tahoma"/>
                <w:sz w:val="24"/>
              </w:rPr>
            </w:pPr>
            <w:r w:rsidRPr="00A75F99">
              <w:rPr>
                <w:rFonts w:ascii="Tahoma" w:eastAsia="Calibri" w:hAnsi="Tahoma" w:cs="Tahoma"/>
                <w:sz w:val="24"/>
              </w:rPr>
              <w:t xml:space="preserve">In August, Dr </w:t>
            </w:r>
            <w:proofErr w:type="spellStart"/>
            <w:r w:rsidRPr="00A75F99">
              <w:rPr>
                <w:rFonts w:ascii="Tahoma" w:eastAsia="Calibri" w:hAnsi="Tahoma" w:cs="Tahoma"/>
                <w:sz w:val="24"/>
              </w:rPr>
              <w:t>Ojoye</w:t>
            </w:r>
            <w:proofErr w:type="spellEnd"/>
            <w:r w:rsidRPr="00A75F99">
              <w:rPr>
                <w:rFonts w:ascii="Tahoma" w:eastAsia="Calibri" w:hAnsi="Tahoma" w:cs="Tahoma"/>
                <w:sz w:val="24"/>
              </w:rPr>
              <w:t xml:space="preserve"> was appointed as a salaried GP after a year of training at the practice.</w:t>
            </w:r>
          </w:p>
          <w:p w:rsidR="00A75F99" w:rsidRPr="00A75F99" w:rsidRDefault="00A75F99" w:rsidP="00A75F99">
            <w:pPr>
              <w:spacing w:after="0" w:line="240" w:lineRule="auto"/>
              <w:rPr>
                <w:rFonts w:ascii="Tahoma" w:eastAsia="Calibri" w:hAnsi="Tahoma" w:cs="Tahoma"/>
                <w:sz w:val="24"/>
              </w:rPr>
            </w:pPr>
          </w:p>
          <w:p w:rsidR="00A75F99" w:rsidRPr="00A75F99" w:rsidRDefault="00A75F99" w:rsidP="00A75F99">
            <w:pPr>
              <w:spacing w:after="0" w:line="240" w:lineRule="auto"/>
              <w:rPr>
                <w:rFonts w:ascii="Tahoma" w:eastAsia="Calibri" w:hAnsi="Tahoma" w:cs="Tahoma"/>
                <w:sz w:val="24"/>
              </w:rPr>
            </w:pPr>
            <w:r w:rsidRPr="00A75F99">
              <w:rPr>
                <w:rFonts w:ascii="Tahoma" w:eastAsia="Calibri" w:hAnsi="Tahoma" w:cs="Tahoma"/>
                <w:sz w:val="24"/>
              </w:rPr>
              <w:t>In March this year, Sarah Baxter left and a new Deputy Practice Manager started on Monday 15</w:t>
            </w:r>
            <w:r w:rsidRPr="00A75F99">
              <w:rPr>
                <w:rFonts w:ascii="Tahoma" w:eastAsia="Calibri" w:hAnsi="Tahoma" w:cs="Tahoma"/>
                <w:sz w:val="24"/>
                <w:vertAlign w:val="superscript"/>
              </w:rPr>
              <w:t>th</w:t>
            </w:r>
            <w:r w:rsidRPr="00A75F99">
              <w:rPr>
                <w:rFonts w:ascii="Tahoma" w:eastAsia="Calibri" w:hAnsi="Tahoma" w:cs="Tahoma"/>
                <w:sz w:val="24"/>
              </w:rPr>
              <w:t xml:space="preserve"> April. Welcome Fiona (Anderson).</w:t>
            </w:r>
          </w:p>
          <w:p w:rsidR="00A75F99" w:rsidRPr="00A75F99" w:rsidRDefault="00A75F99" w:rsidP="00A75F99">
            <w:pPr>
              <w:spacing w:after="0" w:line="240" w:lineRule="auto"/>
              <w:rPr>
                <w:rFonts w:eastAsia="Calibri"/>
                <w:sz w:val="24"/>
              </w:rPr>
            </w:pPr>
          </w:p>
          <w:p w:rsidR="00A75F99" w:rsidRPr="00A75F99" w:rsidRDefault="00A75F99" w:rsidP="00A75F99">
            <w:pPr>
              <w:spacing w:after="0" w:line="240" w:lineRule="auto"/>
              <w:rPr>
                <w:rFonts w:ascii="Tahoma" w:hAnsi="Tahoma" w:cs="Tahoma"/>
                <w:sz w:val="24"/>
                <w:szCs w:val="24"/>
                <w:lang w:eastAsia="en-GB"/>
              </w:rPr>
            </w:pPr>
            <w:r w:rsidRPr="00A75F99">
              <w:rPr>
                <w:rFonts w:ascii="Tahoma" w:hAnsi="Tahoma" w:cs="Tahoma"/>
                <w:sz w:val="24"/>
                <w:szCs w:val="24"/>
                <w:lang w:eastAsia="en-GB"/>
              </w:rPr>
              <w:t xml:space="preserve">A brief update on our activities </w:t>
            </w:r>
          </w:p>
          <w:p w:rsidR="00A75F99" w:rsidRPr="00A75F99" w:rsidRDefault="00A75F99" w:rsidP="00A75F99">
            <w:pPr>
              <w:spacing w:after="0" w:line="240" w:lineRule="auto"/>
              <w:rPr>
                <w:rFonts w:ascii="Tahoma" w:hAnsi="Tahoma" w:cs="Tahoma"/>
                <w:sz w:val="24"/>
                <w:szCs w:val="24"/>
                <w:lang w:eastAsia="en-GB"/>
              </w:rPr>
            </w:pPr>
          </w:p>
          <w:p w:rsidR="00A75F99" w:rsidRPr="00A75F99" w:rsidRDefault="00A75F99" w:rsidP="00A75F99">
            <w:pPr>
              <w:spacing w:after="0" w:line="240" w:lineRule="auto"/>
              <w:rPr>
                <w:rFonts w:ascii="Tahoma" w:hAnsi="Tahoma" w:cs="Tahoma"/>
                <w:sz w:val="24"/>
                <w:szCs w:val="24"/>
                <w:lang w:eastAsia="en-GB"/>
              </w:rPr>
            </w:pPr>
            <w:r w:rsidRPr="00A75F99">
              <w:rPr>
                <w:rFonts w:ascii="Tahoma" w:hAnsi="Tahoma" w:cs="Tahoma"/>
                <w:sz w:val="24"/>
                <w:szCs w:val="24"/>
                <w:lang w:eastAsia="en-GB"/>
              </w:rPr>
              <w:t xml:space="preserve">since our last AGM in June 2017 - we have had presentations from: Nick Danvers from Swineshead Friends, Ben Sandal from the NHS Neighbourhood Team, Sally Michael from Care UK, Oonagh Quinn from </w:t>
            </w:r>
            <w:proofErr w:type="spellStart"/>
            <w:r w:rsidRPr="00A75F99">
              <w:rPr>
                <w:rFonts w:ascii="Tahoma" w:hAnsi="Tahoma" w:cs="Tahoma"/>
                <w:sz w:val="24"/>
                <w:szCs w:val="24"/>
                <w:lang w:eastAsia="en-GB"/>
              </w:rPr>
              <w:t>Healthwatch</w:t>
            </w:r>
            <w:proofErr w:type="spellEnd"/>
            <w:r w:rsidRPr="00A75F99">
              <w:rPr>
                <w:rFonts w:ascii="Tahoma" w:hAnsi="Tahoma" w:cs="Tahoma"/>
                <w:sz w:val="24"/>
                <w:szCs w:val="24"/>
                <w:lang w:eastAsia="en-GB"/>
              </w:rPr>
              <w:t xml:space="preserve">, Charlotte Scotney Swineshead </w:t>
            </w:r>
            <w:proofErr w:type="spellStart"/>
            <w:r w:rsidRPr="00A75F99">
              <w:rPr>
                <w:rFonts w:ascii="Tahoma" w:hAnsi="Tahoma" w:cs="Tahoma"/>
                <w:sz w:val="24"/>
                <w:szCs w:val="24"/>
                <w:lang w:eastAsia="en-GB"/>
              </w:rPr>
              <w:t>Pracice</w:t>
            </w:r>
            <w:proofErr w:type="spellEnd"/>
            <w:r w:rsidRPr="00A75F99">
              <w:rPr>
                <w:rFonts w:ascii="Tahoma" w:hAnsi="Tahoma" w:cs="Tahoma"/>
                <w:sz w:val="24"/>
                <w:szCs w:val="24"/>
                <w:lang w:eastAsia="en-GB"/>
              </w:rPr>
              <w:t xml:space="preserve"> Nurse and Cherokee </w:t>
            </w:r>
            <w:proofErr w:type="spellStart"/>
            <w:r w:rsidRPr="00A75F99">
              <w:rPr>
                <w:rFonts w:ascii="Tahoma" w:hAnsi="Tahoma" w:cs="Tahoma"/>
                <w:sz w:val="24"/>
                <w:szCs w:val="24"/>
                <w:lang w:eastAsia="en-GB"/>
              </w:rPr>
              <w:t>Camberlain</w:t>
            </w:r>
            <w:proofErr w:type="spellEnd"/>
            <w:r w:rsidRPr="00A75F99">
              <w:rPr>
                <w:rFonts w:ascii="Tahoma" w:hAnsi="Tahoma" w:cs="Tahoma"/>
                <w:sz w:val="24"/>
                <w:szCs w:val="24"/>
                <w:lang w:eastAsia="en-GB"/>
              </w:rPr>
              <w:t xml:space="preserve"> the practice Social Prescriber. </w:t>
            </w:r>
          </w:p>
          <w:p w:rsidR="00A75F99" w:rsidRPr="00A75F99" w:rsidRDefault="00A75F99" w:rsidP="00A75F99">
            <w:pPr>
              <w:spacing w:after="0" w:line="240" w:lineRule="auto"/>
              <w:rPr>
                <w:rFonts w:ascii="Tahoma" w:hAnsi="Tahoma" w:cs="Tahoma"/>
                <w:sz w:val="24"/>
                <w:szCs w:val="24"/>
                <w:lang w:eastAsia="en-GB"/>
              </w:rPr>
            </w:pPr>
          </w:p>
          <w:p w:rsidR="00A75F99" w:rsidRPr="00A75F99" w:rsidRDefault="00A75F99" w:rsidP="00A75F99">
            <w:pPr>
              <w:spacing w:after="0" w:line="240" w:lineRule="auto"/>
              <w:rPr>
                <w:rFonts w:ascii="Tahoma" w:hAnsi="Tahoma" w:cs="Tahoma"/>
                <w:sz w:val="24"/>
                <w:szCs w:val="24"/>
                <w:lang w:eastAsia="en-GB"/>
              </w:rPr>
            </w:pPr>
            <w:r w:rsidRPr="00A75F99">
              <w:rPr>
                <w:rFonts w:ascii="Tahoma" w:hAnsi="Tahoma" w:cs="Tahoma"/>
                <w:sz w:val="24"/>
                <w:szCs w:val="24"/>
                <w:lang w:eastAsia="en-GB"/>
              </w:rPr>
              <w:t>All of these visitors have given interesting presentations which provided opportunity for discussion, sometimes lively debate as well as learning opportunities.</w:t>
            </w:r>
          </w:p>
          <w:p w:rsidR="00A75F99" w:rsidRPr="00A75F99" w:rsidRDefault="00A75F99" w:rsidP="00A75F99">
            <w:pPr>
              <w:spacing w:after="0" w:line="240" w:lineRule="auto"/>
              <w:rPr>
                <w:rFonts w:ascii="Tahoma" w:hAnsi="Tahoma" w:cs="Tahoma"/>
                <w:sz w:val="24"/>
                <w:szCs w:val="24"/>
                <w:lang w:eastAsia="en-GB"/>
              </w:rPr>
            </w:pPr>
          </w:p>
          <w:p w:rsidR="00A75F99" w:rsidRPr="00A75F99" w:rsidRDefault="00A75F99" w:rsidP="00A75F99">
            <w:pPr>
              <w:spacing w:after="0" w:line="240" w:lineRule="auto"/>
              <w:rPr>
                <w:rFonts w:ascii="Tahoma" w:hAnsi="Tahoma" w:cs="Tahoma"/>
                <w:sz w:val="24"/>
                <w:szCs w:val="24"/>
                <w:lang w:eastAsia="en-GB"/>
              </w:rPr>
            </w:pPr>
            <w:r w:rsidRPr="00A75F99">
              <w:rPr>
                <w:rFonts w:ascii="Tahoma" w:hAnsi="Tahoma" w:cs="Tahoma"/>
                <w:sz w:val="24"/>
                <w:szCs w:val="24"/>
                <w:lang w:eastAsia="en-GB"/>
              </w:rPr>
              <w:t xml:space="preserve">We have discussed the practice complaints review, patient survey results and Friends and Family comments, appointments and triage – as well as our own experiences of the practice and local health services.  </w:t>
            </w:r>
          </w:p>
          <w:p w:rsidR="00A75F99" w:rsidRPr="00A75F99" w:rsidRDefault="00A75F99" w:rsidP="00A75F99">
            <w:pPr>
              <w:spacing w:after="0" w:line="240" w:lineRule="auto"/>
              <w:rPr>
                <w:rFonts w:ascii="Tahoma" w:hAnsi="Tahoma" w:cs="Tahoma"/>
                <w:sz w:val="24"/>
                <w:szCs w:val="24"/>
                <w:lang w:eastAsia="en-GB"/>
              </w:rPr>
            </w:pPr>
          </w:p>
          <w:p w:rsidR="00A75F99" w:rsidRPr="00A75F99" w:rsidRDefault="00A75F99" w:rsidP="00A75F99">
            <w:pPr>
              <w:spacing w:after="0" w:line="240" w:lineRule="auto"/>
              <w:rPr>
                <w:rFonts w:ascii="Tahoma" w:hAnsi="Tahoma" w:cs="Tahoma"/>
                <w:sz w:val="24"/>
                <w:szCs w:val="24"/>
                <w:lang w:eastAsia="en-GB"/>
              </w:rPr>
            </w:pPr>
            <w:r w:rsidRPr="00A75F99">
              <w:rPr>
                <w:rFonts w:ascii="Tahoma" w:hAnsi="Tahoma" w:cs="Tahoma"/>
                <w:sz w:val="24"/>
                <w:szCs w:val="24"/>
                <w:lang w:eastAsia="en-GB"/>
              </w:rPr>
              <w:t xml:space="preserve">We continue to raise money for the practice equipment fund in a variety of ways.  The practice appreciates our efforts on their behalf – we have contributed to various items of equipment which help the practice provide a good standard of services for patients in the local community. </w:t>
            </w:r>
          </w:p>
          <w:p w:rsidR="00A75F99" w:rsidRPr="00A75F99" w:rsidRDefault="00A75F99" w:rsidP="00A75F99">
            <w:pPr>
              <w:spacing w:after="0" w:line="240" w:lineRule="auto"/>
              <w:rPr>
                <w:rFonts w:ascii="Tahoma" w:hAnsi="Tahoma" w:cs="Tahoma"/>
                <w:sz w:val="24"/>
                <w:szCs w:val="24"/>
                <w:lang w:eastAsia="en-GB"/>
              </w:rPr>
            </w:pPr>
          </w:p>
          <w:p w:rsidR="00A75F99" w:rsidRPr="00A75F99" w:rsidRDefault="00A75F99" w:rsidP="00A75F99">
            <w:pPr>
              <w:spacing w:after="0" w:line="240" w:lineRule="auto"/>
              <w:rPr>
                <w:rFonts w:ascii="Tahoma" w:hAnsi="Tahoma" w:cs="Tahoma"/>
                <w:sz w:val="24"/>
                <w:szCs w:val="24"/>
                <w:lang w:eastAsia="en-GB"/>
              </w:rPr>
            </w:pPr>
            <w:r w:rsidRPr="00A75F99">
              <w:rPr>
                <w:rFonts w:ascii="Tahoma" w:hAnsi="Tahoma" w:cs="Tahoma"/>
                <w:sz w:val="24"/>
                <w:szCs w:val="24"/>
                <w:lang w:eastAsia="en-GB"/>
              </w:rPr>
              <w:t xml:space="preserve">Well done everyone and thank you.  </w:t>
            </w:r>
          </w:p>
          <w:p w:rsidR="00A75F99" w:rsidRPr="00A75F99" w:rsidRDefault="00A75F99" w:rsidP="00A75F99">
            <w:pPr>
              <w:spacing w:after="0" w:line="240" w:lineRule="auto"/>
              <w:rPr>
                <w:rFonts w:ascii="Tahoma" w:hAnsi="Tahoma" w:cs="Tahoma"/>
                <w:sz w:val="24"/>
                <w:szCs w:val="24"/>
                <w:lang w:eastAsia="en-GB"/>
              </w:rPr>
            </w:pPr>
          </w:p>
          <w:p w:rsidR="00A75F99" w:rsidRPr="00A75F99" w:rsidRDefault="00A75F99" w:rsidP="00A75F99">
            <w:pPr>
              <w:spacing w:after="0" w:line="240" w:lineRule="auto"/>
              <w:rPr>
                <w:rFonts w:ascii="Tahoma" w:hAnsi="Tahoma" w:cs="Tahoma"/>
                <w:sz w:val="24"/>
                <w:szCs w:val="24"/>
                <w:lang w:eastAsia="en-GB"/>
              </w:rPr>
            </w:pPr>
            <w:r w:rsidRPr="00A75F99">
              <w:rPr>
                <w:rFonts w:ascii="Tahoma" w:hAnsi="Tahoma" w:cs="Tahoma"/>
                <w:sz w:val="24"/>
                <w:szCs w:val="24"/>
                <w:lang w:eastAsia="en-GB"/>
              </w:rPr>
              <w:t>The secretary will give more details about income and expenditure.</w:t>
            </w:r>
          </w:p>
          <w:p w:rsidR="00A75F99" w:rsidRPr="00A75F99" w:rsidRDefault="00A75F99" w:rsidP="00A75F99">
            <w:pPr>
              <w:spacing w:after="0" w:line="240" w:lineRule="auto"/>
              <w:rPr>
                <w:rFonts w:ascii="Tahoma" w:hAnsi="Tahoma" w:cs="Tahoma"/>
                <w:sz w:val="24"/>
                <w:szCs w:val="24"/>
                <w:lang w:eastAsia="en-GB"/>
              </w:rPr>
            </w:pPr>
          </w:p>
          <w:p w:rsidR="00A75F99" w:rsidRPr="00A75F99" w:rsidRDefault="00A75F99" w:rsidP="00A75F99">
            <w:pPr>
              <w:spacing w:after="0" w:line="240" w:lineRule="auto"/>
              <w:rPr>
                <w:rFonts w:ascii="Tahoma" w:hAnsi="Tahoma" w:cs="Tahoma"/>
                <w:sz w:val="24"/>
                <w:szCs w:val="24"/>
                <w:lang w:eastAsia="en-GB"/>
              </w:rPr>
            </w:pPr>
            <w:r w:rsidRPr="00A75F99">
              <w:rPr>
                <w:rFonts w:ascii="Tahoma" w:hAnsi="Tahoma" w:cs="Tahoma"/>
                <w:sz w:val="24"/>
                <w:szCs w:val="24"/>
                <w:lang w:eastAsia="en-GB"/>
              </w:rPr>
              <w:t xml:space="preserve">At each AGM we talk about interacting with other Patient Groups. </w:t>
            </w:r>
          </w:p>
          <w:p w:rsidR="00A75F99" w:rsidRPr="00A75F99" w:rsidRDefault="00A75F99" w:rsidP="00A75F99">
            <w:pPr>
              <w:spacing w:after="0" w:line="240" w:lineRule="auto"/>
              <w:rPr>
                <w:rFonts w:ascii="Tahoma" w:hAnsi="Tahoma" w:cs="Tahoma"/>
                <w:sz w:val="24"/>
                <w:szCs w:val="24"/>
                <w:lang w:eastAsia="en-GB"/>
              </w:rPr>
            </w:pPr>
          </w:p>
          <w:p w:rsidR="00A75F99" w:rsidRPr="00A75F99" w:rsidRDefault="00A75F99" w:rsidP="00A75F99">
            <w:pPr>
              <w:spacing w:after="0" w:line="240" w:lineRule="auto"/>
              <w:rPr>
                <w:rFonts w:ascii="Tahoma" w:hAnsi="Tahoma" w:cs="Tahoma"/>
                <w:sz w:val="24"/>
                <w:szCs w:val="24"/>
                <w:lang w:eastAsia="en-GB"/>
              </w:rPr>
            </w:pPr>
            <w:r w:rsidRPr="00A75F99">
              <w:rPr>
                <w:rFonts w:ascii="Tahoma" w:hAnsi="Tahoma" w:cs="Tahoma"/>
                <w:sz w:val="24"/>
                <w:szCs w:val="24"/>
                <w:lang w:eastAsia="en-GB"/>
              </w:rPr>
              <w:t>This year Lincolnshire East Clinical Commissioning Group introduced a Boston area Patient Group which we hosted at Swineshead. The patient group chairs from the local practice came together to discuss practice issues and then the wider issues of the different NHS in the local community services. A member of the clinical Commissioning Group attended and took notes.</w:t>
            </w:r>
          </w:p>
          <w:p w:rsidR="00A75F99" w:rsidRPr="00A75F99" w:rsidRDefault="00A75F99" w:rsidP="00A75F99">
            <w:pPr>
              <w:spacing w:after="0" w:line="240" w:lineRule="auto"/>
              <w:rPr>
                <w:rFonts w:ascii="Tahoma" w:hAnsi="Tahoma" w:cs="Tahoma"/>
                <w:sz w:val="24"/>
                <w:szCs w:val="24"/>
                <w:lang w:eastAsia="en-GB"/>
              </w:rPr>
            </w:pPr>
          </w:p>
          <w:p w:rsidR="00A75F99" w:rsidRPr="00A75F99" w:rsidRDefault="00A75F99" w:rsidP="00A75F99">
            <w:pPr>
              <w:spacing w:after="0" w:line="240" w:lineRule="auto"/>
              <w:rPr>
                <w:rFonts w:ascii="Tahoma" w:hAnsi="Tahoma" w:cs="Tahoma"/>
                <w:sz w:val="24"/>
                <w:szCs w:val="24"/>
                <w:lang w:eastAsia="en-GB"/>
              </w:rPr>
            </w:pPr>
            <w:r w:rsidRPr="00A75F99">
              <w:rPr>
                <w:rFonts w:ascii="Tahoma" w:hAnsi="Tahoma" w:cs="Tahoma"/>
                <w:sz w:val="24"/>
                <w:szCs w:val="24"/>
                <w:lang w:eastAsia="en-GB"/>
              </w:rPr>
              <w:t>We are always looking for new members so anyone who would like to join us at the meetings you are more than welcome. The dates of the meetings are displayed on the notice board by the dispensary hatch.</w:t>
            </w:r>
          </w:p>
          <w:p w:rsidR="00A75F99" w:rsidRPr="00A75F99" w:rsidRDefault="00A75F99" w:rsidP="00A75F99">
            <w:pPr>
              <w:spacing w:after="0" w:line="240" w:lineRule="auto"/>
              <w:rPr>
                <w:rFonts w:ascii="Tahoma" w:hAnsi="Tahoma" w:cs="Tahoma"/>
                <w:sz w:val="24"/>
                <w:szCs w:val="24"/>
                <w:lang w:eastAsia="en-GB"/>
              </w:rPr>
            </w:pPr>
          </w:p>
          <w:p w:rsidR="00A75F99" w:rsidRPr="00A75F99" w:rsidRDefault="00A75F99" w:rsidP="00A75F99">
            <w:pPr>
              <w:spacing w:after="0" w:line="240" w:lineRule="auto"/>
              <w:rPr>
                <w:rFonts w:ascii="Tahoma" w:hAnsi="Tahoma" w:cs="Tahoma"/>
                <w:sz w:val="24"/>
                <w:szCs w:val="24"/>
                <w:lang w:eastAsia="en-GB"/>
              </w:rPr>
            </w:pPr>
            <w:r w:rsidRPr="00A75F99">
              <w:rPr>
                <w:rFonts w:ascii="Tahoma" w:hAnsi="Tahoma" w:cs="Tahoma"/>
                <w:sz w:val="24"/>
                <w:szCs w:val="24"/>
                <w:lang w:eastAsia="en-GB"/>
              </w:rPr>
              <w:t>The NHS is constantly changing and whatever challenges and changes face the practice in the coming year I hope that this Forum will continue to liaise with the practice and offer support in anyway it can.</w:t>
            </w:r>
            <w:r w:rsidRPr="00A75F99">
              <w:rPr>
                <w:rFonts w:ascii="Times New Roman" w:hAnsi="Times New Roman"/>
                <w:sz w:val="20"/>
                <w:szCs w:val="20"/>
                <w:lang w:eastAsia="en-GB"/>
              </w:rPr>
              <w:t xml:space="preserve"> </w:t>
            </w:r>
          </w:p>
          <w:p w:rsidR="00A75F99" w:rsidRPr="00A75F99" w:rsidRDefault="00A75F99" w:rsidP="00A75F99">
            <w:pPr>
              <w:spacing w:after="0" w:line="240" w:lineRule="auto"/>
              <w:rPr>
                <w:rFonts w:ascii="Tahoma" w:hAnsi="Tahoma" w:cs="Tahoma"/>
                <w:sz w:val="24"/>
                <w:szCs w:val="24"/>
                <w:lang w:eastAsia="en-GB"/>
              </w:rPr>
            </w:pPr>
          </w:p>
          <w:p w:rsidR="00A75F99" w:rsidRPr="00A75F99" w:rsidRDefault="00A75F99" w:rsidP="00A75F99">
            <w:pPr>
              <w:spacing w:after="0" w:line="240" w:lineRule="auto"/>
              <w:rPr>
                <w:rFonts w:ascii="Tahoma" w:hAnsi="Tahoma" w:cs="Tahoma"/>
                <w:sz w:val="24"/>
                <w:szCs w:val="24"/>
                <w:lang w:eastAsia="en-GB"/>
              </w:rPr>
            </w:pPr>
            <w:r w:rsidRPr="00A75F99">
              <w:rPr>
                <w:rFonts w:ascii="Tahoma" w:hAnsi="Tahoma" w:cs="Tahoma"/>
                <w:sz w:val="24"/>
                <w:szCs w:val="24"/>
                <w:lang w:eastAsia="en-GB"/>
              </w:rPr>
              <w:t>We need to elect officers for the coming year and also think about how we can attract new members for the future to ensure this Forum continues its work with the practice.  Sadly, once again, we have lost active members of the forum since the last AGM.</w:t>
            </w:r>
          </w:p>
          <w:p w:rsidR="00A75F99" w:rsidRPr="00A75F99" w:rsidRDefault="00A75F99" w:rsidP="00A75F99">
            <w:pPr>
              <w:spacing w:after="0" w:line="240" w:lineRule="auto"/>
              <w:rPr>
                <w:rFonts w:eastAsia="Calibri"/>
                <w:sz w:val="24"/>
              </w:rPr>
            </w:pPr>
          </w:p>
          <w:p w:rsidR="00A75F99" w:rsidRPr="00A75F99" w:rsidRDefault="00A75F99" w:rsidP="00A75F99">
            <w:pPr>
              <w:spacing w:after="0" w:line="240" w:lineRule="auto"/>
              <w:rPr>
                <w:rFonts w:eastAsia="Calibri"/>
                <w:sz w:val="24"/>
              </w:rPr>
            </w:pPr>
          </w:p>
          <w:p w:rsidR="00A75F99" w:rsidRPr="00A75F99" w:rsidRDefault="00A75F99" w:rsidP="00A75F99">
            <w:pPr>
              <w:spacing w:after="0" w:line="240" w:lineRule="auto"/>
              <w:rPr>
                <w:rFonts w:eastAsia="Calibri"/>
                <w:sz w:val="24"/>
              </w:rPr>
            </w:pPr>
          </w:p>
          <w:p w:rsidR="00A75F99" w:rsidRPr="00A75F99" w:rsidRDefault="00A75F99" w:rsidP="00A75F99">
            <w:pPr>
              <w:spacing w:after="0" w:line="240" w:lineRule="auto"/>
              <w:rPr>
                <w:rFonts w:ascii="Tahoma" w:hAnsi="Tahoma" w:cs="Tahoma"/>
                <w:sz w:val="24"/>
                <w:szCs w:val="24"/>
                <w:lang w:eastAsia="en-GB"/>
              </w:rPr>
            </w:pPr>
            <w:r w:rsidRPr="00A75F99">
              <w:rPr>
                <w:rFonts w:ascii="Tahoma" w:hAnsi="Tahoma" w:cs="Tahoma"/>
                <w:sz w:val="24"/>
                <w:szCs w:val="24"/>
                <w:lang w:eastAsia="en-GB"/>
              </w:rPr>
              <w:t xml:space="preserve">I would just like to thank everyone again for their continued support and attendance.  </w:t>
            </w:r>
          </w:p>
          <w:p w:rsidR="00A75F99" w:rsidRPr="00A75F99" w:rsidRDefault="00A75F99" w:rsidP="00A75F99">
            <w:pPr>
              <w:spacing w:after="0" w:line="240" w:lineRule="auto"/>
              <w:rPr>
                <w:rFonts w:ascii="Tahoma" w:hAnsi="Tahoma" w:cs="Tahoma"/>
                <w:sz w:val="24"/>
                <w:szCs w:val="24"/>
                <w:lang w:eastAsia="en-GB"/>
              </w:rPr>
            </w:pPr>
          </w:p>
          <w:p w:rsidR="00A75F99" w:rsidRPr="00A75F99" w:rsidRDefault="00A75F99" w:rsidP="00A75F99">
            <w:pPr>
              <w:spacing w:after="0" w:line="240" w:lineRule="auto"/>
              <w:rPr>
                <w:rFonts w:ascii="Tahoma" w:hAnsi="Tahoma" w:cs="Tahoma"/>
                <w:sz w:val="24"/>
                <w:szCs w:val="24"/>
                <w:lang w:eastAsia="en-GB"/>
              </w:rPr>
            </w:pPr>
            <w:r w:rsidRPr="00A75F99">
              <w:rPr>
                <w:rFonts w:ascii="Tahoma" w:hAnsi="Tahoma" w:cs="Tahoma"/>
                <w:sz w:val="24"/>
                <w:szCs w:val="24"/>
                <w:lang w:eastAsia="en-GB"/>
              </w:rPr>
              <w:t>Thank you all.</w:t>
            </w:r>
          </w:p>
          <w:p w:rsidR="00A75F99" w:rsidRPr="00A75F99" w:rsidRDefault="00A75F99" w:rsidP="00A75F99">
            <w:pPr>
              <w:spacing w:after="0" w:line="240" w:lineRule="auto"/>
              <w:rPr>
                <w:rFonts w:ascii="Tahoma" w:hAnsi="Tahoma" w:cs="Tahoma"/>
                <w:sz w:val="24"/>
                <w:szCs w:val="24"/>
                <w:lang w:eastAsia="en-GB"/>
              </w:rPr>
            </w:pPr>
          </w:p>
          <w:p w:rsidR="00A75F99" w:rsidRPr="00A75F99" w:rsidRDefault="00A75F99" w:rsidP="00A75F99">
            <w:pPr>
              <w:spacing w:after="0" w:line="240" w:lineRule="auto"/>
              <w:rPr>
                <w:rFonts w:ascii="Tahoma" w:hAnsi="Tahoma" w:cs="Tahoma"/>
                <w:sz w:val="24"/>
                <w:szCs w:val="24"/>
                <w:lang w:eastAsia="en-GB"/>
              </w:rPr>
            </w:pPr>
            <w:r w:rsidRPr="00A75F99">
              <w:rPr>
                <w:rFonts w:ascii="Tahoma" w:hAnsi="Tahoma" w:cs="Tahoma"/>
                <w:sz w:val="24"/>
                <w:szCs w:val="24"/>
                <w:lang w:eastAsia="en-GB"/>
              </w:rPr>
              <w:t>Angela Ball</w:t>
            </w:r>
          </w:p>
          <w:p w:rsidR="00A75F99" w:rsidRDefault="00A75F99">
            <w:pPr>
              <w:rPr>
                <w:rFonts w:ascii="Arial" w:hAnsi="Arial" w:cs="Arial"/>
                <w:b/>
                <w:bCs/>
                <w:sz w:val="40"/>
                <w:szCs w:val="40"/>
                <w:u w:val="single"/>
              </w:rPr>
            </w:pPr>
          </w:p>
          <w:p w:rsidR="00A75F99" w:rsidRDefault="00A75F99">
            <w:pPr>
              <w:rPr>
                <w:rFonts w:ascii="Arial" w:hAnsi="Arial" w:cs="Arial"/>
                <w:b/>
                <w:bCs/>
                <w:sz w:val="40"/>
                <w:szCs w:val="40"/>
                <w:u w:val="single"/>
              </w:rPr>
            </w:pPr>
          </w:p>
          <w:p w:rsidR="00A75F99" w:rsidRDefault="00A75F99">
            <w:pPr>
              <w:rPr>
                <w:rFonts w:ascii="Arial" w:hAnsi="Arial" w:cs="Arial"/>
                <w:b/>
                <w:bCs/>
                <w:sz w:val="40"/>
                <w:szCs w:val="40"/>
                <w:u w:val="single"/>
              </w:rPr>
            </w:pPr>
          </w:p>
          <w:p w:rsidR="00A75F99" w:rsidRDefault="00A75F99">
            <w:pPr>
              <w:rPr>
                <w:rFonts w:ascii="Arial" w:hAnsi="Arial" w:cs="Arial"/>
                <w:b/>
                <w:bCs/>
                <w:sz w:val="40"/>
                <w:szCs w:val="40"/>
                <w:u w:val="single"/>
              </w:rPr>
            </w:pPr>
          </w:p>
          <w:p w:rsidR="00A75F99" w:rsidRDefault="00A75F99">
            <w:pPr>
              <w:rPr>
                <w:rFonts w:ascii="Arial" w:hAnsi="Arial" w:cs="Arial"/>
                <w:b/>
                <w:bCs/>
                <w:sz w:val="40"/>
                <w:szCs w:val="40"/>
                <w:u w:val="single"/>
              </w:rPr>
            </w:pPr>
          </w:p>
          <w:p w:rsidR="00A75F99" w:rsidRDefault="00A75F99">
            <w:pPr>
              <w:rPr>
                <w:rFonts w:ascii="Arial" w:hAnsi="Arial" w:cs="Arial"/>
                <w:b/>
                <w:bCs/>
                <w:sz w:val="40"/>
                <w:szCs w:val="40"/>
                <w:u w:val="single"/>
              </w:rPr>
            </w:pPr>
          </w:p>
          <w:p w:rsidR="00A75F99" w:rsidRDefault="00A75F99">
            <w:pPr>
              <w:rPr>
                <w:rFonts w:ascii="Arial" w:hAnsi="Arial" w:cs="Arial"/>
                <w:b/>
                <w:bCs/>
                <w:sz w:val="40"/>
                <w:szCs w:val="40"/>
                <w:u w:val="single"/>
              </w:rPr>
            </w:pPr>
          </w:p>
          <w:p w:rsidR="00A75F99" w:rsidRDefault="00A75F99">
            <w:pPr>
              <w:rPr>
                <w:rFonts w:ascii="Arial" w:hAnsi="Arial" w:cs="Arial"/>
                <w:b/>
                <w:bCs/>
                <w:sz w:val="40"/>
                <w:szCs w:val="40"/>
                <w:u w:val="single"/>
              </w:rPr>
            </w:pPr>
          </w:p>
          <w:p w:rsidR="00A75F99" w:rsidRDefault="00A75F99" w:rsidP="00A75F99">
            <w:pPr>
              <w:spacing w:after="0" w:line="240" w:lineRule="auto"/>
              <w:jc w:val="center"/>
              <w:rPr>
                <w:rFonts w:ascii="Tahoma" w:hAnsi="Tahoma" w:cs="Tahoma"/>
                <w:b/>
                <w:sz w:val="40"/>
                <w:szCs w:val="40"/>
                <w:u w:val="single"/>
                <w:lang w:eastAsia="en-GB"/>
              </w:rPr>
            </w:pPr>
          </w:p>
          <w:p w:rsidR="00953160" w:rsidRDefault="00953160" w:rsidP="00A75F99">
            <w:pPr>
              <w:spacing w:after="0" w:line="240" w:lineRule="auto"/>
              <w:jc w:val="center"/>
              <w:rPr>
                <w:rFonts w:ascii="Tahoma" w:hAnsi="Tahoma" w:cs="Tahoma"/>
                <w:b/>
                <w:sz w:val="40"/>
                <w:szCs w:val="40"/>
                <w:u w:val="single"/>
                <w:lang w:eastAsia="en-GB"/>
              </w:rPr>
            </w:pPr>
          </w:p>
          <w:p w:rsidR="00D04302" w:rsidRDefault="00D04302" w:rsidP="00B83CA9">
            <w:pPr>
              <w:jc w:val="right"/>
            </w:pPr>
          </w:p>
          <w:p w:rsidR="00B83CA9" w:rsidRDefault="00B83CA9" w:rsidP="00B83CA9">
            <w:pPr>
              <w:jc w:val="right"/>
              <w:rPr>
                <w:rFonts w:ascii="Tahoma" w:hAnsi="Tahoma" w:cs="Tahoma"/>
                <w:b/>
                <w:sz w:val="40"/>
                <w:szCs w:val="40"/>
                <w:u w:val="single"/>
                <w:lang w:eastAsia="en-GB"/>
              </w:rPr>
            </w:pPr>
            <w:r>
              <w:t>Annex B</w:t>
            </w:r>
          </w:p>
          <w:p w:rsidR="00A75F99" w:rsidRPr="00A75F99" w:rsidRDefault="00A75F99" w:rsidP="00A75F99">
            <w:pPr>
              <w:spacing w:after="0" w:line="240" w:lineRule="auto"/>
              <w:jc w:val="center"/>
              <w:rPr>
                <w:rFonts w:ascii="Tahoma" w:hAnsi="Tahoma" w:cs="Tahoma"/>
                <w:b/>
                <w:sz w:val="40"/>
                <w:szCs w:val="40"/>
                <w:u w:val="single"/>
                <w:lang w:eastAsia="en-GB"/>
              </w:rPr>
            </w:pPr>
            <w:r w:rsidRPr="00A75F99">
              <w:rPr>
                <w:rFonts w:ascii="Tahoma" w:hAnsi="Tahoma" w:cs="Tahoma"/>
                <w:b/>
                <w:sz w:val="40"/>
                <w:szCs w:val="40"/>
                <w:u w:val="single"/>
                <w:lang w:eastAsia="en-GB"/>
              </w:rPr>
              <w:t>Fairfax House Patient Forum</w:t>
            </w:r>
          </w:p>
          <w:p w:rsidR="00A75F99" w:rsidRPr="00A75F99" w:rsidRDefault="00A75F99" w:rsidP="00A75F99">
            <w:pPr>
              <w:spacing w:after="0" w:line="240" w:lineRule="auto"/>
              <w:jc w:val="center"/>
              <w:rPr>
                <w:rFonts w:ascii="Tahoma" w:hAnsi="Tahoma" w:cs="Tahoma"/>
                <w:b/>
                <w:sz w:val="20"/>
                <w:szCs w:val="20"/>
                <w:u w:val="single"/>
                <w:lang w:eastAsia="en-GB"/>
              </w:rPr>
            </w:pPr>
          </w:p>
          <w:p w:rsidR="00A75F99" w:rsidRPr="00A75F99" w:rsidRDefault="00A75F99" w:rsidP="00A75F99">
            <w:pPr>
              <w:keepNext/>
              <w:spacing w:after="0" w:line="240" w:lineRule="auto"/>
              <w:jc w:val="center"/>
              <w:outlineLvl w:val="0"/>
              <w:rPr>
                <w:rFonts w:ascii="Tahoma" w:hAnsi="Tahoma" w:cs="Tahoma"/>
                <w:b/>
                <w:sz w:val="32"/>
                <w:szCs w:val="32"/>
                <w:u w:val="single"/>
                <w:lang w:eastAsia="en-GB"/>
              </w:rPr>
            </w:pPr>
            <w:r w:rsidRPr="00A75F99">
              <w:rPr>
                <w:rFonts w:ascii="Tahoma" w:hAnsi="Tahoma" w:cs="Tahoma"/>
                <w:b/>
                <w:sz w:val="32"/>
                <w:szCs w:val="32"/>
                <w:u w:val="single"/>
                <w:lang w:eastAsia="en-GB"/>
              </w:rPr>
              <w:t>Secretary’s Report 2018-19</w:t>
            </w:r>
          </w:p>
          <w:p w:rsidR="00A75F99" w:rsidRPr="00A75F99" w:rsidRDefault="00A75F99" w:rsidP="00A75F99">
            <w:pPr>
              <w:spacing w:after="0" w:line="240" w:lineRule="auto"/>
              <w:rPr>
                <w:rFonts w:ascii="Tahoma" w:hAnsi="Tahoma" w:cs="Tahoma"/>
                <w:b/>
                <w:sz w:val="20"/>
                <w:szCs w:val="20"/>
                <w:lang w:eastAsia="en-GB"/>
              </w:rPr>
            </w:pPr>
          </w:p>
          <w:p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From 1 April 2014 to 31 March 2019 the forum has raised £13,815.55.</w:t>
            </w:r>
          </w:p>
          <w:p w:rsidR="00A75F99" w:rsidRPr="00A75F99" w:rsidRDefault="00A75F99" w:rsidP="00A75F99">
            <w:pPr>
              <w:spacing w:after="0" w:line="240" w:lineRule="auto"/>
              <w:rPr>
                <w:rFonts w:ascii="Tahoma" w:hAnsi="Tahoma" w:cs="Tahoma"/>
                <w:sz w:val="24"/>
                <w:szCs w:val="28"/>
                <w:lang w:eastAsia="en-GB"/>
              </w:rPr>
            </w:pPr>
          </w:p>
          <w:p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 xml:space="preserve">To date we have spent £11,581.52.  </w:t>
            </w:r>
          </w:p>
          <w:p w:rsidR="00A75F99" w:rsidRPr="00A75F99" w:rsidRDefault="00A75F99" w:rsidP="00A75F99">
            <w:pPr>
              <w:spacing w:after="0" w:line="240" w:lineRule="auto"/>
              <w:rPr>
                <w:rFonts w:ascii="Tahoma" w:hAnsi="Tahoma" w:cs="Tahoma"/>
                <w:sz w:val="24"/>
                <w:szCs w:val="28"/>
                <w:lang w:eastAsia="en-GB"/>
              </w:rPr>
            </w:pPr>
          </w:p>
          <w:p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At 31 March 2019 the remaining balance was £2,234.03</w:t>
            </w:r>
          </w:p>
          <w:p w:rsidR="00A75F99" w:rsidRPr="00A75F99" w:rsidRDefault="00A75F99" w:rsidP="00A75F99">
            <w:pPr>
              <w:spacing w:after="0" w:line="240" w:lineRule="auto"/>
              <w:rPr>
                <w:rFonts w:ascii="Tahoma" w:hAnsi="Tahoma" w:cs="Tahoma"/>
                <w:sz w:val="18"/>
                <w:szCs w:val="20"/>
                <w:lang w:eastAsia="en-GB"/>
              </w:rPr>
            </w:pPr>
          </w:p>
          <w:p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 xml:space="preserve">The income has been raised in a variety of ways.  </w:t>
            </w:r>
          </w:p>
          <w:p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Books and jigsaws continue to provide a steady source of income, it is a popular resource for patients and many books and puzzles are brought in for us to sell.</w:t>
            </w:r>
          </w:p>
          <w:p w:rsidR="00A75F99" w:rsidRPr="00A75F99" w:rsidRDefault="00A75F99" w:rsidP="00A75F99">
            <w:pPr>
              <w:spacing w:after="0" w:line="240" w:lineRule="auto"/>
              <w:rPr>
                <w:rFonts w:ascii="Tahoma" w:hAnsi="Tahoma" w:cs="Tahoma"/>
                <w:sz w:val="24"/>
                <w:szCs w:val="28"/>
                <w:lang w:eastAsia="en-GB"/>
              </w:rPr>
            </w:pPr>
          </w:p>
          <w:p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Funds have been raised through concerts, hamper raffles, coffee mornings and cake stalls.</w:t>
            </w:r>
          </w:p>
          <w:p w:rsidR="00A75F99" w:rsidRPr="00A75F99" w:rsidRDefault="00A75F99" w:rsidP="00A75F99">
            <w:pPr>
              <w:spacing w:after="0" w:line="240" w:lineRule="auto"/>
              <w:rPr>
                <w:rFonts w:ascii="Tahoma" w:hAnsi="Tahoma" w:cs="Tahoma"/>
                <w:sz w:val="18"/>
                <w:szCs w:val="20"/>
                <w:lang w:eastAsia="en-GB"/>
              </w:rPr>
            </w:pPr>
          </w:p>
          <w:p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 xml:space="preserve">Thank you to all our members for their efforts for attending and manning the raffle stall at the concerts, for making up the hampers, selling raffle tickets and for collecting and supplying huge amounts of books and jigsaws. </w:t>
            </w:r>
          </w:p>
          <w:p w:rsidR="00A75F99" w:rsidRPr="00A75F99" w:rsidRDefault="00A75F99" w:rsidP="00A75F99">
            <w:pPr>
              <w:spacing w:after="0" w:line="240" w:lineRule="auto"/>
              <w:rPr>
                <w:rFonts w:ascii="Tahoma" w:hAnsi="Tahoma" w:cs="Tahoma"/>
                <w:sz w:val="24"/>
                <w:szCs w:val="28"/>
                <w:lang w:eastAsia="en-GB"/>
              </w:rPr>
            </w:pPr>
          </w:p>
          <w:p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 xml:space="preserve">The practice </w:t>
            </w:r>
            <w:proofErr w:type="gramStart"/>
            <w:r w:rsidRPr="00A75F99">
              <w:rPr>
                <w:rFonts w:ascii="Tahoma" w:hAnsi="Tahoma" w:cs="Tahoma"/>
                <w:sz w:val="24"/>
                <w:szCs w:val="28"/>
                <w:lang w:eastAsia="en-GB"/>
              </w:rPr>
              <w:t>staff also play</w:t>
            </w:r>
            <w:proofErr w:type="gramEnd"/>
            <w:r w:rsidRPr="00A75F99">
              <w:rPr>
                <w:rFonts w:ascii="Tahoma" w:hAnsi="Tahoma" w:cs="Tahoma"/>
                <w:sz w:val="24"/>
                <w:szCs w:val="28"/>
                <w:lang w:eastAsia="en-GB"/>
              </w:rPr>
              <w:t xml:space="preserve"> a part by encouraging patients to buy raffle tickets, they also collect the money for the book sales and keep the book shelves tidy.</w:t>
            </w:r>
          </w:p>
          <w:p w:rsidR="00A75F99" w:rsidRPr="00A75F99" w:rsidRDefault="00A75F99" w:rsidP="00A75F99">
            <w:pPr>
              <w:spacing w:after="0" w:line="240" w:lineRule="auto"/>
              <w:rPr>
                <w:rFonts w:ascii="Tahoma" w:hAnsi="Tahoma" w:cs="Tahoma"/>
                <w:sz w:val="24"/>
                <w:szCs w:val="28"/>
                <w:lang w:eastAsia="en-GB"/>
              </w:rPr>
            </w:pPr>
          </w:p>
          <w:p w:rsidR="00A75F99" w:rsidRPr="00A75F99" w:rsidRDefault="00A75F99" w:rsidP="00A75F99">
            <w:pPr>
              <w:spacing w:after="0" w:line="240" w:lineRule="auto"/>
              <w:rPr>
                <w:rFonts w:ascii="Tahoma" w:hAnsi="Tahoma" w:cs="Tahoma"/>
                <w:b/>
                <w:sz w:val="24"/>
                <w:szCs w:val="28"/>
                <w:u w:val="single"/>
                <w:lang w:eastAsia="en-GB"/>
              </w:rPr>
            </w:pPr>
            <w:r w:rsidRPr="00A75F99">
              <w:rPr>
                <w:rFonts w:ascii="Tahoma" w:hAnsi="Tahoma" w:cs="Tahoma"/>
                <w:b/>
                <w:sz w:val="24"/>
                <w:szCs w:val="28"/>
                <w:u w:val="single"/>
                <w:lang w:eastAsia="en-GB"/>
              </w:rPr>
              <w:t>A big thank you to everyone involved!</w:t>
            </w:r>
          </w:p>
          <w:p w:rsidR="00A75F99" w:rsidRPr="00A75F99" w:rsidRDefault="00A75F99" w:rsidP="00A75F99">
            <w:pPr>
              <w:spacing w:after="0" w:line="240" w:lineRule="auto"/>
              <w:rPr>
                <w:rFonts w:ascii="Tahoma" w:hAnsi="Tahoma" w:cs="Tahoma"/>
                <w:sz w:val="18"/>
                <w:szCs w:val="20"/>
                <w:lang w:eastAsia="en-GB"/>
              </w:rPr>
            </w:pPr>
          </w:p>
          <w:p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We have used the money raised to purchase a Doppler and Probe which is for measuring blood flow. This is important especially for diabetic patients as it can help to diagnose and treat a variety of conditions, including blood clots and poor circulation.</w:t>
            </w:r>
          </w:p>
          <w:p w:rsidR="00A75F99" w:rsidRPr="00A75F99" w:rsidRDefault="00A75F99" w:rsidP="00A75F99">
            <w:pPr>
              <w:spacing w:after="0" w:line="240" w:lineRule="auto"/>
              <w:rPr>
                <w:rFonts w:ascii="Tahoma" w:hAnsi="Tahoma" w:cs="Tahoma"/>
                <w:sz w:val="24"/>
                <w:szCs w:val="28"/>
                <w:lang w:eastAsia="en-GB"/>
              </w:rPr>
            </w:pPr>
          </w:p>
          <w:p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 xml:space="preserve">We have also purchased a portable fridge for the van. This is so the medicine that needs to be kept cold can be delivered to those patients who can’t get to the practice. </w:t>
            </w:r>
          </w:p>
          <w:p w:rsidR="00A75F99" w:rsidRPr="00A75F99" w:rsidRDefault="00A75F99" w:rsidP="00A75F99">
            <w:pPr>
              <w:spacing w:after="0" w:line="240" w:lineRule="auto"/>
              <w:rPr>
                <w:rFonts w:ascii="Tahoma" w:hAnsi="Tahoma" w:cs="Tahoma"/>
                <w:sz w:val="24"/>
                <w:szCs w:val="28"/>
                <w:lang w:eastAsia="en-GB"/>
              </w:rPr>
            </w:pPr>
          </w:p>
          <w:p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 xml:space="preserve">This fund also we pay the annual </w:t>
            </w:r>
            <w:proofErr w:type="spellStart"/>
            <w:r w:rsidRPr="00A75F99">
              <w:rPr>
                <w:rFonts w:ascii="Tahoma" w:hAnsi="Tahoma" w:cs="Tahoma"/>
                <w:sz w:val="24"/>
                <w:szCs w:val="28"/>
                <w:lang w:eastAsia="en-GB"/>
              </w:rPr>
              <w:t>NAPP</w:t>
            </w:r>
            <w:proofErr w:type="spellEnd"/>
            <w:r w:rsidRPr="00A75F99">
              <w:rPr>
                <w:rFonts w:ascii="Tahoma" w:hAnsi="Tahoma" w:cs="Tahoma"/>
                <w:sz w:val="24"/>
                <w:szCs w:val="28"/>
                <w:lang w:eastAsia="en-GB"/>
              </w:rPr>
              <w:t xml:space="preserve"> subscription fees and the delivery van insurance.</w:t>
            </w:r>
          </w:p>
          <w:p w:rsidR="00A75F99" w:rsidRPr="00A75F99" w:rsidRDefault="00A75F99" w:rsidP="00A75F99">
            <w:pPr>
              <w:spacing w:after="0" w:line="240" w:lineRule="auto"/>
              <w:rPr>
                <w:rFonts w:ascii="Tahoma" w:hAnsi="Tahoma" w:cs="Tahoma"/>
                <w:sz w:val="18"/>
                <w:szCs w:val="20"/>
                <w:lang w:eastAsia="en-GB"/>
              </w:rPr>
            </w:pPr>
          </w:p>
          <w:p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 xml:space="preserve">What else could be purchased? Do you or any of the members have any ideas?  I continually ask GPs, nursing and admin teams for any other ideas – the answers are not always realistic. </w:t>
            </w:r>
          </w:p>
          <w:p w:rsidR="00A75F99" w:rsidRPr="00A75F99" w:rsidRDefault="00A75F99" w:rsidP="00A75F99">
            <w:pPr>
              <w:spacing w:after="0" w:line="240" w:lineRule="auto"/>
              <w:rPr>
                <w:rFonts w:ascii="Tahoma" w:hAnsi="Tahoma" w:cs="Tahoma"/>
                <w:sz w:val="24"/>
                <w:szCs w:val="28"/>
                <w:lang w:eastAsia="en-GB"/>
              </w:rPr>
            </w:pPr>
          </w:p>
          <w:p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 xml:space="preserve">As Practice Manager I would like to thank the PPG chair and members for their continued support. </w:t>
            </w:r>
          </w:p>
          <w:p w:rsidR="00A75F99" w:rsidRPr="00A75F99" w:rsidRDefault="00A75F99" w:rsidP="00A75F99">
            <w:pPr>
              <w:spacing w:after="0" w:line="240" w:lineRule="auto"/>
              <w:rPr>
                <w:rFonts w:ascii="Tahoma" w:hAnsi="Tahoma" w:cs="Tahoma"/>
                <w:sz w:val="24"/>
                <w:szCs w:val="28"/>
                <w:lang w:eastAsia="en-GB"/>
              </w:rPr>
            </w:pPr>
          </w:p>
          <w:p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Over the last year we have tried to introduce new services.</w:t>
            </w:r>
          </w:p>
          <w:p w:rsidR="00A75F99" w:rsidRPr="00A75F99" w:rsidRDefault="00A75F99" w:rsidP="00A75F99">
            <w:pPr>
              <w:spacing w:after="0" w:line="240" w:lineRule="auto"/>
              <w:rPr>
                <w:rFonts w:ascii="Tahoma" w:hAnsi="Tahoma" w:cs="Tahoma"/>
                <w:sz w:val="24"/>
                <w:szCs w:val="28"/>
                <w:lang w:eastAsia="en-GB"/>
              </w:rPr>
            </w:pPr>
          </w:p>
          <w:p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 xml:space="preserve">These include a social prescriber. Many patients come to the GP with depression or ailments that are caused by poor housing, loneliness and etc. We can treat the symptoms by prescribing anti-depressants but can’t always treat the cause of the problem. </w:t>
            </w:r>
          </w:p>
          <w:p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 xml:space="preserve">The social prescriber can sit and listen to the problem and then help you to contact the relevant organisation to get the appropriate help. She will take you to friendship </w:t>
            </w:r>
            <w:proofErr w:type="gramStart"/>
            <w:r w:rsidRPr="00A75F99">
              <w:rPr>
                <w:rFonts w:ascii="Tahoma" w:hAnsi="Tahoma" w:cs="Tahoma"/>
                <w:sz w:val="24"/>
                <w:szCs w:val="28"/>
                <w:lang w:eastAsia="en-GB"/>
              </w:rPr>
              <w:t>groups,</w:t>
            </w:r>
            <w:proofErr w:type="gramEnd"/>
            <w:r w:rsidRPr="00A75F99">
              <w:rPr>
                <w:rFonts w:ascii="Tahoma" w:hAnsi="Tahoma" w:cs="Tahoma"/>
                <w:sz w:val="24"/>
                <w:szCs w:val="28"/>
                <w:lang w:eastAsia="en-GB"/>
              </w:rPr>
              <w:t xml:space="preserve"> she will even go with you to weightwatchers so you don’t have to walk in on your own the first time. </w:t>
            </w:r>
          </w:p>
          <w:p w:rsidR="00A75F99" w:rsidRPr="00A75F99" w:rsidRDefault="00A75F99" w:rsidP="00A75F99">
            <w:pPr>
              <w:spacing w:after="0" w:line="240" w:lineRule="auto"/>
              <w:rPr>
                <w:rFonts w:ascii="Tahoma" w:hAnsi="Tahoma" w:cs="Tahoma"/>
                <w:sz w:val="24"/>
                <w:szCs w:val="28"/>
                <w:lang w:eastAsia="en-GB"/>
              </w:rPr>
            </w:pPr>
          </w:p>
          <w:p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 xml:space="preserve">We also have chaplaincy volunteer who is a very good listener. She has the time to sit and listen to you and help you decide what to do to improve your situation. You don’t have to be religious and what do they say a problem shared is a problem halved.   </w:t>
            </w:r>
          </w:p>
          <w:p w:rsidR="00A75F99" w:rsidRPr="00A75F99" w:rsidRDefault="00A75F99" w:rsidP="00A75F99">
            <w:pPr>
              <w:spacing w:after="0" w:line="240" w:lineRule="auto"/>
              <w:rPr>
                <w:rFonts w:ascii="Tahoma" w:hAnsi="Tahoma" w:cs="Tahoma"/>
                <w:sz w:val="24"/>
                <w:szCs w:val="28"/>
                <w:lang w:eastAsia="en-GB"/>
              </w:rPr>
            </w:pPr>
          </w:p>
          <w:p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We are about to introduce Video consultations – we are in the process of setting this up so patients who have a smart phone or computer can contact the practice and have a consultation with a GP from wherever they happen to be. This type of consultation will not suit everyone or every condition. If the GP needs to look in your ear they obviously can’t do that but if it is just for advice this will be possible.</w:t>
            </w:r>
          </w:p>
          <w:p w:rsidR="00A75F99" w:rsidRPr="00A75F99" w:rsidRDefault="00A75F99" w:rsidP="00A75F99">
            <w:pPr>
              <w:spacing w:after="0" w:line="240" w:lineRule="auto"/>
              <w:rPr>
                <w:rFonts w:ascii="Tahoma" w:hAnsi="Tahoma" w:cs="Tahoma"/>
                <w:sz w:val="24"/>
                <w:szCs w:val="28"/>
                <w:lang w:eastAsia="en-GB"/>
              </w:rPr>
            </w:pPr>
          </w:p>
          <w:p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The NHS will be going through some difficult changes over the next few years and although we will work extremely hard to ensure the services we provide to our patient continues to be of a high standard we know some of the changes will not be popular.</w:t>
            </w:r>
          </w:p>
          <w:p w:rsidR="00A75F99" w:rsidRPr="00A75F99" w:rsidRDefault="00A75F99" w:rsidP="00A75F99">
            <w:pPr>
              <w:spacing w:after="0" w:line="240" w:lineRule="auto"/>
              <w:rPr>
                <w:rFonts w:ascii="Tahoma" w:hAnsi="Tahoma" w:cs="Tahoma"/>
                <w:sz w:val="24"/>
                <w:szCs w:val="28"/>
                <w:lang w:eastAsia="en-GB"/>
              </w:rPr>
            </w:pPr>
          </w:p>
          <w:p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Some of the changes will include</w:t>
            </w:r>
          </w:p>
          <w:p w:rsidR="00A75F99" w:rsidRPr="00A75F99" w:rsidRDefault="00A75F99" w:rsidP="00A75F99">
            <w:pPr>
              <w:spacing w:after="0" w:line="240" w:lineRule="auto"/>
              <w:rPr>
                <w:rFonts w:ascii="Tahoma" w:hAnsi="Tahoma" w:cs="Tahoma"/>
                <w:sz w:val="24"/>
                <w:szCs w:val="28"/>
                <w:lang w:eastAsia="en-GB"/>
              </w:rPr>
            </w:pPr>
          </w:p>
          <w:p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Primary Care Networks – NHS Contracting will contract Networks of practices rather than individual practices. This means we may end up delivering services to neighbouring practices. We already do INR testing and treating patients from Kirton Medical Centre but this is making it a much more formal agreement and may include town practices.</w:t>
            </w:r>
          </w:p>
          <w:p w:rsidR="00A75F99" w:rsidRPr="00A75F99" w:rsidRDefault="00A75F99" w:rsidP="00A75F99">
            <w:pPr>
              <w:spacing w:after="0" w:line="240" w:lineRule="auto"/>
              <w:rPr>
                <w:rFonts w:ascii="Tahoma" w:hAnsi="Tahoma" w:cs="Tahoma"/>
                <w:sz w:val="24"/>
                <w:szCs w:val="28"/>
                <w:lang w:eastAsia="en-GB"/>
              </w:rPr>
            </w:pPr>
          </w:p>
          <w:p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There is a plan to overhaul the mental health services</w:t>
            </w:r>
          </w:p>
          <w:p w:rsidR="00A75F99" w:rsidRPr="00A75F99" w:rsidRDefault="00A75F99" w:rsidP="00A75F99">
            <w:pPr>
              <w:spacing w:after="0" w:line="240" w:lineRule="auto"/>
              <w:rPr>
                <w:rFonts w:ascii="Tahoma" w:hAnsi="Tahoma" w:cs="Tahoma"/>
                <w:sz w:val="24"/>
                <w:szCs w:val="28"/>
                <w:lang w:eastAsia="en-GB"/>
              </w:rPr>
            </w:pPr>
          </w:p>
          <w:p w:rsidR="00A75F99" w:rsidRPr="00A75F99" w:rsidRDefault="00A75F99" w:rsidP="00A75F99">
            <w:pPr>
              <w:spacing w:after="0" w:line="240" w:lineRule="auto"/>
              <w:rPr>
                <w:rFonts w:ascii="Tahoma" w:hAnsi="Tahoma" w:cs="Tahoma"/>
                <w:sz w:val="24"/>
                <w:szCs w:val="28"/>
                <w:lang w:eastAsia="en-GB"/>
              </w:rPr>
            </w:pPr>
            <w:r w:rsidRPr="00A75F99">
              <w:rPr>
                <w:rFonts w:ascii="Tahoma" w:hAnsi="Tahoma" w:cs="Tahoma"/>
                <w:sz w:val="24"/>
                <w:szCs w:val="28"/>
                <w:lang w:eastAsia="en-GB"/>
              </w:rPr>
              <w:t>New services being commissioned such as Connect Health, who are taking over the Pain Management Service, have had a very difficult time transitioning the old patients from the previous service and have over 4000 existing Lincolnshire patients to review as well as see any new patients.</w:t>
            </w:r>
          </w:p>
          <w:p w:rsidR="00A75F99" w:rsidRPr="00A75F99" w:rsidRDefault="00A75F99" w:rsidP="00A75F99">
            <w:pPr>
              <w:spacing w:after="0" w:line="240" w:lineRule="auto"/>
              <w:rPr>
                <w:rFonts w:ascii="Tahoma" w:hAnsi="Tahoma" w:cs="Tahoma"/>
                <w:sz w:val="28"/>
                <w:szCs w:val="28"/>
                <w:lang w:eastAsia="en-GB"/>
              </w:rPr>
            </w:pPr>
          </w:p>
          <w:p w:rsidR="00A75F99" w:rsidRPr="00A75F99" w:rsidRDefault="00A75F99" w:rsidP="00A75F99">
            <w:pPr>
              <w:spacing w:after="0" w:line="240" w:lineRule="auto"/>
              <w:rPr>
                <w:rFonts w:ascii="Tahoma" w:hAnsi="Tahoma" w:cs="Tahoma"/>
                <w:sz w:val="28"/>
                <w:szCs w:val="28"/>
                <w:lang w:eastAsia="en-GB"/>
              </w:rPr>
            </w:pPr>
          </w:p>
          <w:p w:rsidR="00A75F99" w:rsidRPr="00A75F99" w:rsidRDefault="00A75F99" w:rsidP="00A75F99">
            <w:pPr>
              <w:spacing w:after="0" w:line="240" w:lineRule="auto"/>
              <w:rPr>
                <w:rFonts w:ascii="Tahoma" w:hAnsi="Tahoma" w:cs="Tahoma"/>
                <w:sz w:val="24"/>
                <w:szCs w:val="20"/>
                <w:lang w:eastAsia="en-GB"/>
              </w:rPr>
            </w:pPr>
            <w:r w:rsidRPr="00A75F99">
              <w:rPr>
                <w:rFonts w:ascii="Tahoma" w:hAnsi="Tahoma" w:cs="Tahoma"/>
                <w:sz w:val="24"/>
                <w:szCs w:val="20"/>
                <w:lang w:eastAsia="en-GB"/>
              </w:rPr>
              <w:t>David Harding</w:t>
            </w:r>
          </w:p>
          <w:p w:rsidR="00A75F99" w:rsidRDefault="00A75F99">
            <w:pPr>
              <w:rPr>
                <w:rFonts w:ascii="Arial" w:hAnsi="Arial" w:cs="Arial"/>
                <w:b/>
                <w:bCs/>
                <w:sz w:val="40"/>
                <w:szCs w:val="40"/>
                <w:u w:val="single"/>
              </w:rPr>
            </w:pPr>
          </w:p>
          <w:p w:rsidR="00A75F99" w:rsidRDefault="00A75F99">
            <w:pPr>
              <w:rPr>
                <w:rFonts w:ascii="Arial" w:hAnsi="Arial" w:cs="Arial"/>
                <w:b/>
                <w:bCs/>
                <w:sz w:val="40"/>
                <w:szCs w:val="40"/>
                <w:u w:val="single"/>
              </w:rPr>
            </w:pPr>
          </w:p>
          <w:p w:rsidR="00A75F99" w:rsidRDefault="00A75F99">
            <w:pPr>
              <w:rPr>
                <w:rFonts w:ascii="Arial" w:hAnsi="Arial" w:cs="Arial"/>
                <w:b/>
                <w:bCs/>
                <w:sz w:val="40"/>
                <w:szCs w:val="40"/>
                <w:u w:val="single"/>
              </w:rPr>
            </w:pPr>
          </w:p>
          <w:p w:rsidR="00A75F99" w:rsidRDefault="00A75F99">
            <w:pPr>
              <w:rPr>
                <w:rFonts w:ascii="Arial" w:hAnsi="Arial" w:cs="Arial"/>
                <w:b/>
                <w:bCs/>
                <w:sz w:val="40"/>
                <w:szCs w:val="40"/>
                <w:u w:val="single"/>
              </w:rPr>
            </w:pPr>
          </w:p>
          <w:p w:rsidR="00953160" w:rsidRDefault="00953160" w:rsidP="00953160">
            <w:pPr>
              <w:spacing w:after="0" w:line="240" w:lineRule="auto"/>
              <w:rPr>
                <w:rFonts w:ascii="Arial" w:eastAsia="Calibri" w:hAnsi="Arial" w:cs="Arial"/>
                <w:b/>
                <w:sz w:val="24"/>
                <w:u w:val="single"/>
              </w:rPr>
            </w:pPr>
          </w:p>
          <w:p w:rsidR="00953160" w:rsidRDefault="00953160" w:rsidP="00953160">
            <w:pPr>
              <w:spacing w:after="0" w:line="240" w:lineRule="auto"/>
              <w:rPr>
                <w:rFonts w:ascii="Arial" w:eastAsia="Calibri" w:hAnsi="Arial" w:cs="Arial"/>
                <w:b/>
                <w:sz w:val="24"/>
                <w:u w:val="single"/>
              </w:rPr>
            </w:pPr>
          </w:p>
          <w:p w:rsidR="00953160" w:rsidRDefault="00953160" w:rsidP="00953160">
            <w:pPr>
              <w:spacing w:after="0" w:line="240" w:lineRule="auto"/>
              <w:rPr>
                <w:rFonts w:ascii="Arial" w:eastAsia="Calibri" w:hAnsi="Arial" w:cs="Arial"/>
                <w:b/>
                <w:sz w:val="24"/>
                <w:u w:val="single"/>
              </w:rPr>
            </w:pPr>
          </w:p>
          <w:p w:rsidR="00953160" w:rsidRDefault="00953160" w:rsidP="00953160">
            <w:pPr>
              <w:spacing w:after="0" w:line="240" w:lineRule="auto"/>
              <w:rPr>
                <w:rFonts w:ascii="Arial" w:eastAsia="Calibri" w:hAnsi="Arial" w:cs="Arial"/>
                <w:b/>
                <w:sz w:val="24"/>
                <w:u w:val="single"/>
              </w:rPr>
            </w:pPr>
          </w:p>
          <w:p w:rsidR="00953160" w:rsidRDefault="00953160" w:rsidP="00953160">
            <w:pPr>
              <w:spacing w:after="0" w:line="240" w:lineRule="auto"/>
              <w:rPr>
                <w:rFonts w:ascii="Arial" w:eastAsia="Calibri" w:hAnsi="Arial" w:cs="Arial"/>
                <w:b/>
                <w:sz w:val="24"/>
                <w:u w:val="single"/>
              </w:rPr>
            </w:pPr>
          </w:p>
          <w:p w:rsidR="00953160" w:rsidRDefault="00953160" w:rsidP="00953160">
            <w:pPr>
              <w:spacing w:after="0" w:line="240" w:lineRule="auto"/>
              <w:rPr>
                <w:rFonts w:ascii="Arial" w:eastAsia="Calibri" w:hAnsi="Arial" w:cs="Arial"/>
                <w:b/>
                <w:sz w:val="24"/>
                <w:u w:val="single"/>
              </w:rPr>
            </w:pPr>
          </w:p>
          <w:p w:rsidR="00953160" w:rsidRDefault="00953160" w:rsidP="00953160">
            <w:pPr>
              <w:spacing w:after="0" w:line="240" w:lineRule="auto"/>
              <w:rPr>
                <w:rFonts w:ascii="Arial" w:eastAsia="Calibri" w:hAnsi="Arial" w:cs="Arial"/>
                <w:b/>
                <w:sz w:val="24"/>
                <w:u w:val="single"/>
              </w:rPr>
            </w:pPr>
          </w:p>
          <w:p w:rsidR="00953160" w:rsidRDefault="00953160" w:rsidP="00953160">
            <w:pPr>
              <w:spacing w:after="0" w:line="240" w:lineRule="auto"/>
              <w:rPr>
                <w:rFonts w:ascii="Arial" w:eastAsia="Calibri" w:hAnsi="Arial" w:cs="Arial"/>
                <w:b/>
                <w:sz w:val="24"/>
                <w:u w:val="single"/>
              </w:rPr>
            </w:pPr>
          </w:p>
          <w:p w:rsidR="00953160" w:rsidRDefault="00953160" w:rsidP="00953160">
            <w:pPr>
              <w:spacing w:after="0" w:line="240" w:lineRule="auto"/>
              <w:rPr>
                <w:rFonts w:ascii="Arial" w:eastAsia="Calibri" w:hAnsi="Arial" w:cs="Arial"/>
                <w:b/>
                <w:sz w:val="24"/>
                <w:u w:val="single"/>
              </w:rPr>
            </w:pPr>
          </w:p>
          <w:p w:rsidR="00953160" w:rsidRDefault="00953160" w:rsidP="00953160">
            <w:pPr>
              <w:spacing w:after="0" w:line="240" w:lineRule="auto"/>
              <w:rPr>
                <w:rFonts w:ascii="Arial" w:eastAsia="Calibri" w:hAnsi="Arial" w:cs="Arial"/>
                <w:b/>
                <w:sz w:val="24"/>
                <w:u w:val="single"/>
              </w:rPr>
            </w:pPr>
          </w:p>
          <w:p w:rsidR="00953160" w:rsidRDefault="00953160" w:rsidP="00B83CA9">
            <w:pPr>
              <w:spacing w:after="0" w:line="240" w:lineRule="auto"/>
              <w:rPr>
                <w:rFonts w:ascii="Arial" w:eastAsia="Calibri" w:hAnsi="Arial" w:cs="Arial"/>
                <w:b/>
                <w:sz w:val="24"/>
                <w:u w:val="single"/>
              </w:rPr>
            </w:pPr>
          </w:p>
          <w:p w:rsidR="00953160" w:rsidRPr="00B83CA9" w:rsidRDefault="00B83CA9" w:rsidP="00B83CA9">
            <w:pPr>
              <w:spacing w:after="0" w:line="240" w:lineRule="auto"/>
              <w:jc w:val="right"/>
            </w:pPr>
            <w:r>
              <w:t>Annex C</w:t>
            </w:r>
          </w:p>
          <w:p w:rsidR="00953160" w:rsidRPr="00953160" w:rsidRDefault="00953160" w:rsidP="00B83CA9">
            <w:pPr>
              <w:spacing w:after="0" w:line="240" w:lineRule="auto"/>
              <w:rPr>
                <w:rFonts w:ascii="Arial" w:eastAsia="Calibri" w:hAnsi="Arial" w:cs="Arial"/>
                <w:b/>
                <w:sz w:val="24"/>
                <w:u w:val="single"/>
              </w:rPr>
            </w:pPr>
            <w:r w:rsidRPr="00953160">
              <w:rPr>
                <w:rFonts w:ascii="Arial" w:eastAsia="Calibri" w:hAnsi="Arial" w:cs="Arial"/>
                <w:b/>
                <w:sz w:val="24"/>
                <w:u w:val="single"/>
              </w:rPr>
              <w:t xml:space="preserve">COMPLAINTS 2018-19 </w:t>
            </w:r>
          </w:p>
          <w:p w:rsidR="00953160" w:rsidRPr="00953160" w:rsidRDefault="00953160" w:rsidP="00B83CA9">
            <w:pPr>
              <w:spacing w:after="0" w:line="240" w:lineRule="auto"/>
              <w:rPr>
                <w:rFonts w:ascii="Arial" w:eastAsia="Calibri" w:hAnsi="Arial" w:cs="Arial"/>
                <w:sz w:val="24"/>
              </w:rPr>
            </w:pPr>
          </w:p>
          <w:tbl>
            <w:tblPr>
              <w:tblStyle w:val="TableGrid"/>
              <w:tblW w:w="9541" w:type="dxa"/>
              <w:tblLook w:val="04A0" w:firstRow="1" w:lastRow="0" w:firstColumn="1" w:lastColumn="0" w:noHBand="0" w:noVBand="1"/>
            </w:tblPr>
            <w:tblGrid>
              <w:gridCol w:w="645"/>
              <w:gridCol w:w="1426"/>
              <w:gridCol w:w="3891"/>
              <w:gridCol w:w="1548"/>
              <w:gridCol w:w="2031"/>
            </w:tblGrid>
            <w:tr w:rsidR="00953160" w:rsidRPr="00953160" w:rsidTr="00953160">
              <w:tc>
                <w:tcPr>
                  <w:tcW w:w="645" w:type="dxa"/>
                  <w:tcBorders>
                    <w:top w:val="single" w:sz="4" w:space="0" w:color="auto"/>
                    <w:left w:val="single" w:sz="4" w:space="0" w:color="auto"/>
                    <w:bottom w:val="single" w:sz="4" w:space="0" w:color="auto"/>
                    <w:right w:val="single" w:sz="4" w:space="0" w:color="auto"/>
                  </w:tcBorders>
                </w:tcPr>
                <w:p w:rsidR="00953160" w:rsidRPr="00953160" w:rsidRDefault="00953160" w:rsidP="00B83CA9">
                  <w:pPr>
                    <w:spacing w:after="0" w:line="240" w:lineRule="auto"/>
                    <w:rPr>
                      <w:rFonts w:ascii="Arial" w:eastAsia="Calibri" w:hAnsi="Arial" w:cs="Arial"/>
                      <w:sz w:val="24"/>
                    </w:rPr>
                  </w:pPr>
                </w:p>
              </w:tc>
              <w:tc>
                <w:tcPr>
                  <w:tcW w:w="1426" w:type="dxa"/>
                  <w:tcBorders>
                    <w:top w:val="single" w:sz="4" w:space="0" w:color="auto"/>
                    <w:left w:val="single" w:sz="4" w:space="0" w:color="auto"/>
                    <w:bottom w:val="single" w:sz="4" w:space="0" w:color="auto"/>
                    <w:right w:val="single" w:sz="4" w:space="0" w:color="auto"/>
                  </w:tcBorders>
                  <w:hideMark/>
                </w:tcPr>
                <w:p w:rsidR="00953160" w:rsidRPr="00953160" w:rsidRDefault="00953160" w:rsidP="00B83CA9">
                  <w:pPr>
                    <w:spacing w:after="0" w:line="240" w:lineRule="auto"/>
                    <w:rPr>
                      <w:rFonts w:ascii="Arial" w:eastAsia="Calibri" w:hAnsi="Arial" w:cs="Arial"/>
                      <w:sz w:val="24"/>
                    </w:rPr>
                  </w:pPr>
                  <w:r w:rsidRPr="00953160">
                    <w:rPr>
                      <w:rFonts w:ascii="Arial" w:eastAsia="Calibri" w:hAnsi="Arial" w:cs="Arial"/>
                      <w:sz w:val="24"/>
                    </w:rPr>
                    <w:t>Date</w:t>
                  </w:r>
                </w:p>
              </w:tc>
              <w:tc>
                <w:tcPr>
                  <w:tcW w:w="3891" w:type="dxa"/>
                  <w:tcBorders>
                    <w:top w:val="single" w:sz="4" w:space="0" w:color="auto"/>
                    <w:left w:val="single" w:sz="4" w:space="0" w:color="auto"/>
                    <w:bottom w:val="single" w:sz="4" w:space="0" w:color="auto"/>
                    <w:right w:val="single" w:sz="4" w:space="0" w:color="auto"/>
                  </w:tcBorders>
                  <w:hideMark/>
                </w:tcPr>
                <w:p w:rsidR="00953160" w:rsidRPr="00953160" w:rsidRDefault="00953160" w:rsidP="00B83CA9">
                  <w:pPr>
                    <w:spacing w:after="0" w:line="240" w:lineRule="auto"/>
                    <w:rPr>
                      <w:rFonts w:ascii="Arial" w:eastAsia="Calibri" w:hAnsi="Arial" w:cs="Arial"/>
                      <w:sz w:val="24"/>
                    </w:rPr>
                  </w:pPr>
                  <w:r w:rsidRPr="00953160">
                    <w:rPr>
                      <w:rFonts w:ascii="Arial" w:eastAsia="Calibri" w:hAnsi="Arial" w:cs="Arial"/>
                      <w:sz w:val="24"/>
                    </w:rPr>
                    <w:t>Nature of Complaint</w:t>
                  </w:r>
                </w:p>
              </w:tc>
              <w:tc>
                <w:tcPr>
                  <w:tcW w:w="1548" w:type="dxa"/>
                  <w:tcBorders>
                    <w:top w:val="single" w:sz="4" w:space="0" w:color="auto"/>
                    <w:left w:val="single" w:sz="4" w:space="0" w:color="auto"/>
                    <w:bottom w:val="single" w:sz="4" w:space="0" w:color="auto"/>
                    <w:right w:val="single" w:sz="4" w:space="0" w:color="auto"/>
                  </w:tcBorders>
                  <w:hideMark/>
                </w:tcPr>
                <w:p w:rsidR="00953160" w:rsidRPr="00953160" w:rsidRDefault="00953160" w:rsidP="00B83CA9">
                  <w:pPr>
                    <w:spacing w:after="0" w:line="240" w:lineRule="auto"/>
                    <w:rPr>
                      <w:rFonts w:ascii="Arial" w:eastAsia="Calibri" w:hAnsi="Arial" w:cs="Arial"/>
                      <w:sz w:val="24"/>
                    </w:rPr>
                  </w:pPr>
                  <w:r w:rsidRPr="00953160">
                    <w:rPr>
                      <w:rFonts w:ascii="Arial" w:eastAsia="Calibri" w:hAnsi="Arial" w:cs="Arial"/>
                      <w:sz w:val="24"/>
                    </w:rPr>
                    <w:t>Against</w:t>
                  </w:r>
                </w:p>
              </w:tc>
              <w:tc>
                <w:tcPr>
                  <w:tcW w:w="2031" w:type="dxa"/>
                  <w:tcBorders>
                    <w:top w:val="single" w:sz="4" w:space="0" w:color="auto"/>
                    <w:left w:val="single" w:sz="4" w:space="0" w:color="auto"/>
                    <w:bottom w:val="single" w:sz="4" w:space="0" w:color="auto"/>
                    <w:right w:val="single" w:sz="4" w:space="0" w:color="auto"/>
                  </w:tcBorders>
                  <w:hideMark/>
                </w:tcPr>
                <w:p w:rsidR="00953160" w:rsidRPr="00953160" w:rsidRDefault="00953160" w:rsidP="00B83CA9">
                  <w:pPr>
                    <w:tabs>
                      <w:tab w:val="left" w:pos="790"/>
                    </w:tabs>
                    <w:spacing w:after="0" w:line="240" w:lineRule="auto"/>
                    <w:rPr>
                      <w:rFonts w:ascii="Arial" w:eastAsia="Calibri" w:hAnsi="Arial" w:cs="Arial"/>
                      <w:sz w:val="24"/>
                    </w:rPr>
                  </w:pPr>
                  <w:r w:rsidRPr="00953160">
                    <w:rPr>
                      <w:rFonts w:ascii="Arial" w:eastAsia="Calibri" w:hAnsi="Arial" w:cs="Arial"/>
                      <w:sz w:val="24"/>
                    </w:rPr>
                    <w:t>Upheld or NOT</w:t>
                  </w:r>
                </w:p>
              </w:tc>
            </w:tr>
            <w:tr w:rsidR="00953160" w:rsidRPr="00953160" w:rsidTr="00953160">
              <w:tc>
                <w:tcPr>
                  <w:tcW w:w="645"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1</w:t>
                  </w:r>
                </w:p>
              </w:tc>
              <w:tc>
                <w:tcPr>
                  <w:tcW w:w="1426" w:type="dxa"/>
                  <w:tcBorders>
                    <w:top w:val="single" w:sz="4" w:space="0" w:color="auto"/>
                    <w:left w:val="single" w:sz="4" w:space="0" w:color="auto"/>
                    <w:bottom w:val="single" w:sz="4" w:space="0" w:color="auto"/>
                    <w:right w:val="single" w:sz="4" w:space="0" w:color="auto"/>
                  </w:tcBorders>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4 Apr 18</w:t>
                  </w:r>
                </w:p>
                <w:p w:rsidR="00953160" w:rsidRPr="00953160" w:rsidRDefault="00953160" w:rsidP="00953160">
                  <w:pPr>
                    <w:spacing w:after="0" w:line="240" w:lineRule="auto"/>
                    <w:rPr>
                      <w:rFonts w:ascii="Arial" w:eastAsia="Calibri" w:hAnsi="Arial" w:cs="Arial"/>
                      <w:sz w:val="24"/>
                    </w:rPr>
                  </w:pPr>
                </w:p>
              </w:tc>
              <w:tc>
                <w:tcPr>
                  <w:tcW w:w="3891"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 xml:space="preserve">Mother died – asking for explanation why </w:t>
                  </w:r>
                </w:p>
              </w:tc>
              <w:tc>
                <w:tcPr>
                  <w:tcW w:w="1548"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GP Practice</w:t>
                  </w:r>
                </w:p>
              </w:tc>
              <w:tc>
                <w:tcPr>
                  <w:tcW w:w="2031"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upheld</w:t>
                  </w:r>
                </w:p>
              </w:tc>
            </w:tr>
            <w:tr w:rsidR="00953160" w:rsidRPr="00953160" w:rsidTr="00953160">
              <w:tc>
                <w:tcPr>
                  <w:tcW w:w="645"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2</w:t>
                  </w:r>
                </w:p>
              </w:tc>
              <w:tc>
                <w:tcPr>
                  <w:tcW w:w="1426" w:type="dxa"/>
                  <w:tcBorders>
                    <w:top w:val="single" w:sz="4" w:space="0" w:color="auto"/>
                    <w:left w:val="single" w:sz="4" w:space="0" w:color="auto"/>
                    <w:bottom w:val="single" w:sz="4" w:space="0" w:color="auto"/>
                    <w:right w:val="single" w:sz="4" w:space="0" w:color="auto"/>
                  </w:tcBorders>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9 Apr 18</w:t>
                  </w:r>
                </w:p>
                <w:p w:rsidR="00953160" w:rsidRPr="00953160" w:rsidRDefault="00953160" w:rsidP="00953160">
                  <w:pPr>
                    <w:spacing w:after="0" w:line="240" w:lineRule="auto"/>
                    <w:rPr>
                      <w:rFonts w:ascii="Arial" w:eastAsia="Calibri" w:hAnsi="Arial" w:cs="Arial"/>
                      <w:sz w:val="24"/>
                    </w:rPr>
                  </w:pPr>
                </w:p>
              </w:tc>
              <w:tc>
                <w:tcPr>
                  <w:tcW w:w="3891"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Staff attitude</w:t>
                  </w:r>
                </w:p>
              </w:tc>
              <w:tc>
                <w:tcPr>
                  <w:tcW w:w="1548"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GP Practice</w:t>
                  </w:r>
                </w:p>
              </w:tc>
              <w:tc>
                <w:tcPr>
                  <w:tcW w:w="2031"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NOT</w:t>
                  </w:r>
                </w:p>
              </w:tc>
            </w:tr>
            <w:tr w:rsidR="00953160" w:rsidRPr="00953160" w:rsidTr="00953160">
              <w:tc>
                <w:tcPr>
                  <w:tcW w:w="645"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3</w:t>
                  </w:r>
                </w:p>
              </w:tc>
              <w:tc>
                <w:tcPr>
                  <w:tcW w:w="1426" w:type="dxa"/>
                  <w:tcBorders>
                    <w:top w:val="single" w:sz="4" w:space="0" w:color="auto"/>
                    <w:left w:val="single" w:sz="4" w:space="0" w:color="auto"/>
                    <w:bottom w:val="single" w:sz="4" w:space="0" w:color="auto"/>
                    <w:right w:val="single" w:sz="4" w:space="0" w:color="auto"/>
                  </w:tcBorders>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17 Apr 18</w:t>
                  </w:r>
                </w:p>
                <w:p w:rsidR="00953160" w:rsidRPr="00953160" w:rsidRDefault="00953160" w:rsidP="00953160">
                  <w:pPr>
                    <w:spacing w:after="0" w:line="240" w:lineRule="auto"/>
                    <w:rPr>
                      <w:rFonts w:ascii="Arial" w:eastAsia="Calibri" w:hAnsi="Arial" w:cs="Arial"/>
                      <w:sz w:val="24"/>
                    </w:rPr>
                  </w:pPr>
                </w:p>
              </w:tc>
              <w:tc>
                <w:tcPr>
                  <w:tcW w:w="3891"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Requesting hospital letter sent to him</w:t>
                  </w:r>
                </w:p>
              </w:tc>
              <w:tc>
                <w:tcPr>
                  <w:tcW w:w="1548"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Hospital</w:t>
                  </w:r>
                </w:p>
              </w:tc>
              <w:tc>
                <w:tcPr>
                  <w:tcW w:w="2031"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N/A</w:t>
                  </w:r>
                </w:p>
              </w:tc>
            </w:tr>
            <w:tr w:rsidR="00953160" w:rsidRPr="00953160" w:rsidTr="00953160">
              <w:tc>
                <w:tcPr>
                  <w:tcW w:w="645"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4</w:t>
                  </w:r>
                </w:p>
              </w:tc>
              <w:tc>
                <w:tcPr>
                  <w:tcW w:w="1426" w:type="dxa"/>
                  <w:tcBorders>
                    <w:top w:val="single" w:sz="4" w:space="0" w:color="auto"/>
                    <w:left w:val="single" w:sz="4" w:space="0" w:color="auto"/>
                    <w:bottom w:val="single" w:sz="4" w:space="0" w:color="auto"/>
                    <w:right w:val="single" w:sz="4" w:space="0" w:color="auto"/>
                  </w:tcBorders>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25 Apr 18</w:t>
                  </w:r>
                </w:p>
                <w:p w:rsidR="00953160" w:rsidRPr="00953160" w:rsidRDefault="00953160" w:rsidP="00953160">
                  <w:pPr>
                    <w:spacing w:after="0" w:line="240" w:lineRule="auto"/>
                    <w:rPr>
                      <w:rFonts w:ascii="Arial" w:eastAsia="Calibri" w:hAnsi="Arial" w:cs="Arial"/>
                      <w:sz w:val="24"/>
                    </w:rPr>
                  </w:pPr>
                </w:p>
              </w:tc>
              <w:tc>
                <w:tcPr>
                  <w:tcW w:w="3891"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Cant pre</w:t>
                  </w:r>
                  <w:r>
                    <w:rPr>
                      <w:rFonts w:ascii="Arial" w:eastAsia="Calibri" w:hAnsi="Arial" w:cs="Arial"/>
                      <w:sz w:val="24"/>
                    </w:rPr>
                    <w:t>-</w:t>
                  </w:r>
                  <w:r w:rsidRPr="00953160">
                    <w:rPr>
                      <w:rFonts w:ascii="Arial" w:eastAsia="Calibri" w:hAnsi="Arial" w:cs="Arial"/>
                      <w:sz w:val="24"/>
                    </w:rPr>
                    <w:t>book with CK</w:t>
                  </w:r>
                </w:p>
              </w:tc>
              <w:tc>
                <w:tcPr>
                  <w:tcW w:w="1548"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GP Practice</w:t>
                  </w:r>
                </w:p>
              </w:tc>
              <w:tc>
                <w:tcPr>
                  <w:tcW w:w="2031"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Upheld</w:t>
                  </w:r>
                </w:p>
              </w:tc>
            </w:tr>
            <w:tr w:rsidR="00953160" w:rsidRPr="00953160" w:rsidTr="00953160">
              <w:tc>
                <w:tcPr>
                  <w:tcW w:w="645"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5</w:t>
                  </w:r>
                </w:p>
              </w:tc>
              <w:tc>
                <w:tcPr>
                  <w:tcW w:w="1426" w:type="dxa"/>
                  <w:tcBorders>
                    <w:top w:val="single" w:sz="4" w:space="0" w:color="auto"/>
                    <w:left w:val="single" w:sz="4" w:space="0" w:color="auto"/>
                    <w:bottom w:val="single" w:sz="4" w:space="0" w:color="auto"/>
                    <w:right w:val="single" w:sz="4" w:space="0" w:color="auto"/>
                  </w:tcBorders>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29 Jun 18</w:t>
                  </w:r>
                </w:p>
                <w:p w:rsidR="00953160" w:rsidRPr="00953160" w:rsidRDefault="00953160" w:rsidP="00953160">
                  <w:pPr>
                    <w:spacing w:after="0" w:line="240" w:lineRule="auto"/>
                    <w:rPr>
                      <w:rFonts w:ascii="Arial" w:eastAsia="Calibri" w:hAnsi="Arial" w:cs="Arial"/>
                      <w:sz w:val="24"/>
                    </w:rPr>
                  </w:pPr>
                </w:p>
              </w:tc>
              <w:tc>
                <w:tcPr>
                  <w:tcW w:w="3891"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Mother referral 2 years ago to wrong clinic</w:t>
                  </w:r>
                </w:p>
              </w:tc>
              <w:tc>
                <w:tcPr>
                  <w:tcW w:w="1548"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GP Practice</w:t>
                  </w:r>
                </w:p>
              </w:tc>
              <w:tc>
                <w:tcPr>
                  <w:tcW w:w="2031" w:type="dxa"/>
                  <w:tcBorders>
                    <w:top w:val="single" w:sz="4" w:space="0" w:color="auto"/>
                    <w:left w:val="single" w:sz="4" w:space="0" w:color="auto"/>
                    <w:bottom w:val="single" w:sz="4" w:space="0" w:color="auto"/>
                    <w:right w:val="single" w:sz="4" w:space="0" w:color="auto"/>
                  </w:tcBorders>
                  <w:hideMark/>
                </w:tcPr>
                <w:p w:rsidR="00953160" w:rsidRDefault="00953160" w:rsidP="00953160">
                  <w:pPr>
                    <w:spacing w:after="0" w:line="240" w:lineRule="auto"/>
                    <w:rPr>
                      <w:rFonts w:ascii="Arial" w:eastAsia="Calibri" w:hAnsi="Arial" w:cs="Arial"/>
                      <w:sz w:val="24"/>
                    </w:rPr>
                  </w:pPr>
                  <w:r w:rsidRPr="00953160">
                    <w:rPr>
                      <w:rFonts w:ascii="Arial" w:eastAsia="Calibri" w:hAnsi="Arial" w:cs="Arial"/>
                      <w:sz w:val="24"/>
                    </w:rPr>
                    <w:t>NOT</w:t>
                  </w:r>
                  <w:r>
                    <w:rPr>
                      <w:rFonts w:ascii="Arial" w:eastAsia="Calibri" w:hAnsi="Arial" w:cs="Arial"/>
                      <w:sz w:val="24"/>
                    </w:rPr>
                    <w:t xml:space="preserve"> </w:t>
                  </w:r>
                  <w:r w:rsidRPr="00953160">
                    <w:rPr>
                      <w:rFonts w:ascii="Arial" w:eastAsia="Calibri" w:hAnsi="Arial" w:cs="Arial"/>
                      <w:sz w:val="24"/>
                    </w:rPr>
                    <w:t>Upheld</w:t>
                  </w:r>
                </w:p>
                <w:p w:rsidR="00953160" w:rsidRPr="00953160" w:rsidRDefault="00953160" w:rsidP="00953160">
                  <w:pPr>
                    <w:spacing w:after="0" w:line="240" w:lineRule="auto"/>
                    <w:rPr>
                      <w:rFonts w:ascii="Arial" w:eastAsia="Calibri" w:hAnsi="Arial" w:cs="Arial"/>
                      <w:sz w:val="24"/>
                    </w:rPr>
                  </w:pPr>
                </w:p>
              </w:tc>
            </w:tr>
            <w:tr w:rsidR="00953160" w:rsidRPr="00953160" w:rsidTr="00953160">
              <w:tc>
                <w:tcPr>
                  <w:tcW w:w="645"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6</w:t>
                  </w:r>
                </w:p>
              </w:tc>
              <w:tc>
                <w:tcPr>
                  <w:tcW w:w="1426" w:type="dxa"/>
                  <w:tcBorders>
                    <w:top w:val="single" w:sz="4" w:space="0" w:color="auto"/>
                    <w:left w:val="single" w:sz="4" w:space="0" w:color="auto"/>
                    <w:bottom w:val="single" w:sz="4" w:space="0" w:color="auto"/>
                    <w:right w:val="single" w:sz="4" w:space="0" w:color="auto"/>
                  </w:tcBorders>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17 Jul 18</w:t>
                  </w:r>
                </w:p>
                <w:p w:rsidR="00953160" w:rsidRPr="00953160" w:rsidRDefault="00953160" w:rsidP="00953160">
                  <w:pPr>
                    <w:spacing w:after="0" w:line="240" w:lineRule="auto"/>
                    <w:rPr>
                      <w:rFonts w:ascii="Arial" w:eastAsia="Calibri" w:hAnsi="Arial" w:cs="Arial"/>
                      <w:sz w:val="24"/>
                    </w:rPr>
                  </w:pPr>
                </w:p>
              </w:tc>
              <w:tc>
                <w:tcPr>
                  <w:tcW w:w="3891"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Delay in writing death certificate</w:t>
                  </w:r>
                </w:p>
              </w:tc>
              <w:tc>
                <w:tcPr>
                  <w:tcW w:w="1548"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GP Practice</w:t>
                  </w:r>
                </w:p>
              </w:tc>
              <w:tc>
                <w:tcPr>
                  <w:tcW w:w="2031"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Upheld</w:t>
                  </w:r>
                </w:p>
              </w:tc>
            </w:tr>
            <w:tr w:rsidR="00953160" w:rsidRPr="00953160" w:rsidTr="00953160">
              <w:tc>
                <w:tcPr>
                  <w:tcW w:w="645"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7</w:t>
                  </w:r>
                </w:p>
              </w:tc>
              <w:tc>
                <w:tcPr>
                  <w:tcW w:w="1426" w:type="dxa"/>
                  <w:tcBorders>
                    <w:top w:val="single" w:sz="4" w:space="0" w:color="auto"/>
                    <w:left w:val="single" w:sz="4" w:space="0" w:color="auto"/>
                    <w:bottom w:val="single" w:sz="4" w:space="0" w:color="auto"/>
                    <w:right w:val="single" w:sz="4" w:space="0" w:color="auto"/>
                  </w:tcBorders>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19 Jul 18</w:t>
                  </w:r>
                </w:p>
                <w:p w:rsidR="00953160" w:rsidRPr="00953160" w:rsidRDefault="00953160" w:rsidP="00953160">
                  <w:pPr>
                    <w:spacing w:after="0" w:line="240" w:lineRule="auto"/>
                    <w:rPr>
                      <w:rFonts w:ascii="Arial" w:eastAsia="Calibri" w:hAnsi="Arial" w:cs="Arial"/>
                      <w:sz w:val="24"/>
                    </w:rPr>
                  </w:pPr>
                </w:p>
              </w:tc>
              <w:tc>
                <w:tcPr>
                  <w:tcW w:w="3891"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Poor physio service</w:t>
                  </w:r>
                </w:p>
              </w:tc>
              <w:tc>
                <w:tcPr>
                  <w:tcW w:w="1548"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proofErr w:type="spellStart"/>
                  <w:r w:rsidRPr="00953160">
                    <w:rPr>
                      <w:rFonts w:ascii="Arial" w:eastAsia="Calibri" w:hAnsi="Arial" w:cs="Arial"/>
                      <w:sz w:val="24"/>
                    </w:rPr>
                    <w:t>Ascenti</w:t>
                  </w:r>
                  <w:proofErr w:type="spellEnd"/>
                </w:p>
              </w:tc>
              <w:tc>
                <w:tcPr>
                  <w:tcW w:w="2031"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N/A</w:t>
                  </w:r>
                </w:p>
              </w:tc>
            </w:tr>
            <w:tr w:rsidR="00953160" w:rsidRPr="00953160" w:rsidTr="00953160">
              <w:tc>
                <w:tcPr>
                  <w:tcW w:w="645"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8</w:t>
                  </w:r>
                </w:p>
              </w:tc>
              <w:tc>
                <w:tcPr>
                  <w:tcW w:w="1426" w:type="dxa"/>
                  <w:tcBorders>
                    <w:top w:val="single" w:sz="4" w:space="0" w:color="auto"/>
                    <w:left w:val="single" w:sz="4" w:space="0" w:color="auto"/>
                    <w:bottom w:val="single" w:sz="4" w:space="0" w:color="auto"/>
                    <w:right w:val="single" w:sz="4" w:space="0" w:color="auto"/>
                  </w:tcBorders>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3 Aug 18</w:t>
                  </w:r>
                </w:p>
                <w:p w:rsidR="00953160" w:rsidRPr="00953160" w:rsidRDefault="00953160" w:rsidP="00953160">
                  <w:pPr>
                    <w:spacing w:after="0" w:line="240" w:lineRule="auto"/>
                    <w:rPr>
                      <w:rFonts w:ascii="Arial" w:eastAsia="Calibri" w:hAnsi="Arial" w:cs="Arial"/>
                      <w:sz w:val="24"/>
                    </w:rPr>
                  </w:pPr>
                </w:p>
              </w:tc>
              <w:tc>
                <w:tcPr>
                  <w:tcW w:w="3891"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LCHS service</w:t>
                  </w:r>
                </w:p>
              </w:tc>
              <w:tc>
                <w:tcPr>
                  <w:tcW w:w="1548"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LCHS</w:t>
                  </w:r>
                </w:p>
              </w:tc>
              <w:tc>
                <w:tcPr>
                  <w:tcW w:w="2031"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N/A</w:t>
                  </w:r>
                </w:p>
              </w:tc>
            </w:tr>
            <w:tr w:rsidR="00953160" w:rsidRPr="00953160" w:rsidTr="00953160">
              <w:tc>
                <w:tcPr>
                  <w:tcW w:w="645"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9</w:t>
                  </w:r>
                </w:p>
              </w:tc>
              <w:tc>
                <w:tcPr>
                  <w:tcW w:w="1426" w:type="dxa"/>
                  <w:tcBorders>
                    <w:top w:val="single" w:sz="4" w:space="0" w:color="auto"/>
                    <w:left w:val="single" w:sz="4" w:space="0" w:color="auto"/>
                    <w:bottom w:val="single" w:sz="4" w:space="0" w:color="auto"/>
                    <w:right w:val="single" w:sz="4" w:space="0" w:color="auto"/>
                  </w:tcBorders>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17 Aug 18</w:t>
                  </w:r>
                </w:p>
                <w:p w:rsidR="00953160" w:rsidRPr="00953160" w:rsidRDefault="00953160" w:rsidP="00953160">
                  <w:pPr>
                    <w:spacing w:after="0" w:line="240" w:lineRule="auto"/>
                    <w:rPr>
                      <w:rFonts w:ascii="Arial" w:eastAsia="Calibri" w:hAnsi="Arial" w:cs="Arial"/>
                      <w:sz w:val="24"/>
                    </w:rPr>
                  </w:pPr>
                </w:p>
              </w:tc>
              <w:tc>
                <w:tcPr>
                  <w:tcW w:w="3891"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 xml:space="preserve">Son given different  diagnosis from different GP’s </w:t>
                  </w:r>
                </w:p>
              </w:tc>
              <w:tc>
                <w:tcPr>
                  <w:tcW w:w="1548"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GP Practice</w:t>
                  </w:r>
                </w:p>
              </w:tc>
              <w:tc>
                <w:tcPr>
                  <w:tcW w:w="2031"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NOT</w:t>
                  </w:r>
                  <w:r>
                    <w:rPr>
                      <w:rFonts w:ascii="Arial" w:eastAsia="Calibri" w:hAnsi="Arial" w:cs="Arial"/>
                      <w:sz w:val="24"/>
                    </w:rPr>
                    <w:t xml:space="preserve"> </w:t>
                  </w:r>
                  <w:r w:rsidRPr="00953160">
                    <w:rPr>
                      <w:rFonts w:ascii="Arial" w:eastAsia="Calibri" w:hAnsi="Arial" w:cs="Arial"/>
                      <w:sz w:val="24"/>
                    </w:rPr>
                    <w:t>Upheld</w:t>
                  </w:r>
                </w:p>
              </w:tc>
            </w:tr>
            <w:tr w:rsidR="00953160" w:rsidRPr="00953160" w:rsidTr="00953160">
              <w:tc>
                <w:tcPr>
                  <w:tcW w:w="645"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10</w:t>
                  </w:r>
                </w:p>
              </w:tc>
              <w:tc>
                <w:tcPr>
                  <w:tcW w:w="1426" w:type="dxa"/>
                  <w:tcBorders>
                    <w:top w:val="single" w:sz="4" w:space="0" w:color="auto"/>
                    <w:left w:val="single" w:sz="4" w:space="0" w:color="auto"/>
                    <w:bottom w:val="single" w:sz="4" w:space="0" w:color="auto"/>
                    <w:right w:val="single" w:sz="4" w:space="0" w:color="auto"/>
                  </w:tcBorders>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28 Aug 18</w:t>
                  </w:r>
                </w:p>
                <w:p w:rsidR="00953160" w:rsidRPr="00953160" w:rsidRDefault="00953160" w:rsidP="00953160">
                  <w:pPr>
                    <w:spacing w:after="0" w:line="240" w:lineRule="auto"/>
                    <w:rPr>
                      <w:rFonts w:ascii="Arial" w:eastAsia="Calibri" w:hAnsi="Arial" w:cs="Arial"/>
                      <w:sz w:val="24"/>
                    </w:rPr>
                  </w:pPr>
                </w:p>
              </w:tc>
              <w:tc>
                <w:tcPr>
                  <w:tcW w:w="3891"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Staff Attitude</w:t>
                  </w:r>
                </w:p>
              </w:tc>
              <w:tc>
                <w:tcPr>
                  <w:tcW w:w="1548"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GP Practice</w:t>
                  </w:r>
                </w:p>
              </w:tc>
              <w:tc>
                <w:tcPr>
                  <w:tcW w:w="2031"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NOT</w:t>
                  </w:r>
                  <w:r>
                    <w:rPr>
                      <w:rFonts w:ascii="Arial" w:eastAsia="Calibri" w:hAnsi="Arial" w:cs="Arial"/>
                      <w:sz w:val="24"/>
                    </w:rPr>
                    <w:t xml:space="preserve"> </w:t>
                  </w:r>
                  <w:r w:rsidRPr="00953160">
                    <w:rPr>
                      <w:rFonts w:ascii="Arial" w:eastAsia="Calibri" w:hAnsi="Arial" w:cs="Arial"/>
                      <w:sz w:val="24"/>
                    </w:rPr>
                    <w:t>Upheld</w:t>
                  </w:r>
                </w:p>
              </w:tc>
            </w:tr>
            <w:tr w:rsidR="00953160" w:rsidRPr="00953160" w:rsidTr="00953160">
              <w:tc>
                <w:tcPr>
                  <w:tcW w:w="645"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11</w:t>
                  </w:r>
                </w:p>
              </w:tc>
              <w:tc>
                <w:tcPr>
                  <w:tcW w:w="1426" w:type="dxa"/>
                  <w:tcBorders>
                    <w:top w:val="single" w:sz="4" w:space="0" w:color="auto"/>
                    <w:left w:val="single" w:sz="4" w:space="0" w:color="auto"/>
                    <w:bottom w:val="single" w:sz="4" w:space="0" w:color="auto"/>
                    <w:right w:val="single" w:sz="4" w:space="0" w:color="auto"/>
                  </w:tcBorders>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3 Sep 18</w:t>
                  </w:r>
                </w:p>
                <w:p w:rsidR="00953160" w:rsidRPr="00953160" w:rsidRDefault="00953160" w:rsidP="00953160">
                  <w:pPr>
                    <w:spacing w:after="0" w:line="240" w:lineRule="auto"/>
                    <w:rPr>
                      <w:rFonts w:ascii="Arial" w:eastAsia="Calibri" w:hAnsi="Arial" w:cs="Arial"/>
                      <w:sz w:val="24"/>
                    </w:rPr>
                  </w:pPr>
                </w:p>
              </w:tc>
              <w:tc>
                <w:tcPr>
                  <w:tcW w:w="3891"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Nuisance neighbour</w:t>
                  </w:r>
                </w:p>
              </w:tc>
              <w:tc>
                <w:tcPr>
                  <w:tcW w:w="1548"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N/A</w:t>
                  </w:r>
                </w:p>
              </w:tc>
              <w:tc>
                <w:tcPr>
                  <w:tcW w:w="2031"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N\A</w:t>
                  </w:r>
                </w:p>
              </w:tc>
            </w:tr>
            <w:tr w:rsidR="00953160" w:rsidRPr="00953160" w:rsidTr="00953160">
              <w:tc>
                <w:tcPr>
                  <w:tcW w:w="645"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12</w:t>
                  </w:r>
                </w:p>
              </w:tc>
              <w:tc>
                <w:tcPr>
                  <w:tcW w:w="1426" w:type="dxa"/>
                  <w:tcBorders>
                    <w:top w:val="single" w:sz="4" w:space="0" w:color="auto"/>
                    <w:left w:val="single" w:sz="4" w:space="0" w:color="auto"/>
                    <w:bottom w:val="single" w:sz="4" w:space="0" w:color="auto"/>
                    <w:right w:val="single" w:sz="4" w:space="0" w:color="auto"/>
                  </w:tcBorders>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14 Sep 18</w:t>
                  </w:r>
                </w:p>
                <w:p w:rsidR="00953160" w:rsidRPr="00953160" w:rsidRDefault="00953160" w:rsidP="00953160">
                  <w:pPr>
                    <w:spacing w:after="0" w:line="240" w:lineRule="auto"/>
                    <w:rPr>
                      <w:rFonts w:ascii="Arial" w:eastAsia="Calibri" w:hAnsi="Arial" w:cs="Arial"/>
                      <w:sz w:val="24"/>
                    </w:rPr>
                  </w:pPr>
                </w:p>
              </w:tc>
              <w:tc>
                <w:tcPr>
                  <w:tcW w:w="3891"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 xml:space="preserve">Attended Pilgrim – op not done </w:t>
                  </w:r>
                </w:p>
              </w:tc>
              <w:tc>
                <w:tcPr>
                  <w:tcW w:w="1548"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GP Practice</w:t>
                  </w:r>
                </w:p>
              </w:tc>
              <w:tc>
                <w:tcPr>
                  <w:tcW w:w="2031"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NOT</w:t>
                  </w:r>
                  <w:r>
                    <w:rPr>
                      <w:rFonts w:ascii="Arial" w:eastAsia="Calibri" w:hAnsi="Arial" w:cs="Arial"/>
                      <w:sz w:val="24"/>
                    </w:rPr>
                    <w:t xml:space="preserve"> </w:t>
                  </w:r>
                  <w:r w:rsidRPr="00953160">
                    <w:rPr>
                      <w:rFonts w:ascii="Arial" w:eastAsia="Calibri" w:hAnsi="Arial" w:cs="Arial"/>
                      <w:sz w:val="24"/>
                    </w:rPr>
                    <w:t>Upheld</w:t>
                  </w:r>
                </w:p>
              </w:tc>
            </w:tr>
            <w:tr w:rsidR="00953160" w:rsidRPr="00953160" w:rsidTr="00953160">
              <w:tc>
                <w:tcPr>
                  <w:tcW w:w="645"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13</w:t>
                  </w:r>
                </w:p>
              </w:tc>
              <w:tc>
                <w:tcPr>
                  <w:tcW w:w="1426" w:type="dxa"/>
                  <w:tcBorders>
                    <w:top w:val="single" w:sz="4" w:space="0" w:color="auto"/>
                    <w:left w:val="single" w:sz="4" w:space="0" w:color="auto"/>
                    <w:bottom w:val="single" w:sz="4" w:space="0" w:color="auto"/>
                    <w:right w:val="single" w:sz="4" w:space="0" w:color="auto"/>
                  </w:tcBorders>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21 Sep 18</w:t>
                  </w:r>
                </w:p>
                <w:p w:rsidR="00953160" w:rsidRPr="00953160" w:rsidRDefault="00953160" w:rsidP="00953160">
                  <w:pPr>
                    <w:spacing w:after="0" w:line="240" w:lineRule="auto"/>
                    <w:rPr>
                      <w:rFonts w:ascii="Arial" w:eastAsia="Calibri" w:hAnsi="Arial" w:cs="Arial"/>
                      <w:sz w:val="24"/>
                    </w:rPr>
                  </w:pPr>
                </w:p>
              </w:tc>
              <w:tc>
                <w:tcPr>
                  <w:tcW w:w="3891"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Delayed ref</w:t>
                  </w:r>
                </w:p>
              </w:tc>
              <w:tc>
                <w:tcPr>
                  <w:tcW w:w="1548"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GP Practice</w:t>
                  </w:r>
                </w:p>
              </w:tc>
              <w:tc>
                <w:tcPr>
                  <w:tcW w:w="2031"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NOT</w:t>
                  </w:r>
                  <w:r>
                    <w:rPr>
                      <w:rFonts w:ascii="Arial" w:eastAsia="Calibri" w:hAnsi="Arial" w:cs="Arial"/>
                      <w:sz w:val="24"/>
                    </w:rPr>
                    <w:t xml:space="preserve"> </w:t>
                  </w:r>
                  <w:r w:rsidRPr="00953160">
                    <w:rPr>
                      <w:rFonts w:ascii="Arial" w:eastAsia="Calibri" w:hAnsi="Arial" w:cs="Arial"/>
                      <w:sz w:val="24"/>
                    </w:rPr>
                    <w:t>Upheld</w:t>
                  </w:r>
                </w:p>
              </w:tc>
            </w:tr>
            <w:tr w:rsidR="00953160" w:rsidRPr="00953160" w:rsidTr="00953160">
              <w:tc>
                <w:tcPr>
                  <w:tcW w:w="645"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14</w:t>
                  </w:r>
                </w:p>
              </w:tc>
              <w:tc>
                <w:tcPr>
                  <w:tcW w:w="1426" w:type="dxa"/>
                  <w:tcBorders>
                    <w:top w:val="single" w:sz="4" w:space="0" w:color="auto"/>
                    <w:left w:val="single" w:sz="4" w:space="0" w:color="auto"/>
                    <w:bottom w:val="single" w:sz="4" w:space="0" w:color="auto"/>
                    <w:right w:val="single" w:sz="4" w:space="0" w:color="auto"/>
                  </w:tcBorders>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9 Oct 18</w:t>
                  </w:r>
                </w:p>
                <w:p w:rsidR="00953160" w:rsidRPr="00953160" w:rsidRDefault="00953160" w:rsidP="00953160">
                  <w:pPr>
                    <w:spacing w:after="0" w:line="240" w:lineRule="auto"/>
                    <w:rPr>
                      <w:rFonts w:ascii="Arial" w:eastAsia="Calibri" w:hAnsi="Arial" w:cs="Arial"/>
                      <w:sz w:val="24"/>
                    </w:rPr>
                  </w:pPr>
                </w:p>
              </w:tc>
              <w:tc>
                <w:tcPr>
                  <w:tcW w:w="3891"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Breach of Confidentiality</w:t>
                  </w:r>
                </w:p>
              </w:tc>
              <w:tc>
                <w:tcPr>
                  <w:tcW w:w="1548"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GP Practice</w:t>
                  </w:r>
                </w:p>
              </w:tc>
              <w:tc>
                <w:tcPr>
                  <w:tcW w:w="2031"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Upheld</w:t>
                  </w:r>
                </w:p>
              </w:tc>
            </w:tr>
            <w:tr w:rsidR="00953160" w:rsidRPr="00953160" w:rsidTr="00953160">
              <w:tc>
                <w:tcPr>
                  <w:tcW w:w="645"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15</w:t>
                  </w:r>
                </w:p>
              </w:tc>
              <w:tc>
                <w:tcPr>
                  <w:tcW w:w="1426"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15 Oct 18</w:t>
                  </w:r>
                </w:p>
              </w:tc>
              <w:tc>
                <w:tcPr>
                  <w:tcW w:w="3891" w:type="dxa"/>
                  <w:tcBorders>
                    <w:top w:val="single" w:sz="4" w:space="0" w:color="auto"/>
                    <w:left w:val="single" w:sz="4" w:space="0" w:color="auto"/>
                    <w:bottom w:val="single" w:sz="4" w:space="0" w:color="auto"/>
                    <w:right w:val="single" w:sz="4" w:space="0" w:color="auto"/>
                  </w:tcBorders>
                  <w:hideMark/>
                </w:tcPr>
                <w:p w:rsidR="00953160" w:rsidRDefault="00953160" w:rsidP="00953160">
                  <w:pPr>
                    <w:spacing w:after="0" w:line="240" w:lineRule="auto"/>
                    <w:rPr>
                      <w:rFonts w:ascii="Arial" w:eastAsia="Calibri" w:hAnsi="Arial" w:cs="Arial"/>
                      <w:sz w:val="24"/>
                    </w:rPr>
                  </w:pPr>
                  <w:r w:rsidRPr="00953160">
                    <w:rPr>
                      <w:rFonts w:ascii="Arial" w:eastAsia="Calibri" w:hAnsi="Arial" w:cs="Arial"/>
                      <w:sz w:val="24"/>
                    </w:rPr>
                    <w:t>Breach of confidentiality</w:t>
                  </w:r>
                </w:p>
                <w:p w:rsidR="00953160" w:rsidRPr="00953160" w:rsidRDefault="00953160" w:rsidP="00953160">
                  <w:pPr>
                    <w:spacing w:after="0" w:line="240" w:lineRule="auto"/>
                    <w:rPr>
                      <w:rFonts w:ascii="Arial" w:eastAsia="Calibri" w:hAnsi="Arial" w:cs="Arial"/>
                      <w:sz w:val="24"/>
                    </w:rPr>
                  </w:pPr>
                </w:p>
              </w:tc>
              <w:tc>
                <w:tcPr>
                  <w:tcW w:w="1548"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GP Practice</w:t>
                  </w:r>
                </w:p>
              </w:tc>
              <w:tc>
                <w:tcPr>
                  <w:tcW w:w="2031"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Upheld</w:t>
                  </w:r>
                </w:p>
              </w:tc>
            </w:tr>
            <w:tr w:rsidR="00953160" w:rsidRPr="00953160" w:rsidTr="00953160">
              <w:tc>
                <w:tcPr>
                  <w:tcW w:w="645"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16</w:t>
                  </w:r>
                </w:p>
              </w:tc>
              <w:tc>
                <w:tcPr>
                  <w:tcW w:w="1426"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5 Dec 18</w:t>
                  </w:r>
                </w:p>
              </w:tc>
              <w:tc>
                <w:tcPr>
                  <w:tcW w:w="3891" w:type="dxa"/>
                  <w:tcBorders>
                    <w:top w:val="single" w:sz="4" w:space="0" w:color="auto"/>
                    <w:left w:val="single" w:sz="4" w:space="0" w:color="auto"/>
                    <w:bottom w:val="single" w:sz="4" w:space="0" w:color="auto"/>
                    <w:right w:val="single" w:sz="4" w:space="0" w:color="auto"/>
                  </w:tcBorders>
                  <w:hideMark/>
                </w:tcPr>
                <w:p w:rsidR="00953160" w:rsidRDefault="00953160" w:rsidP="00953160">
                  <w:pPr>
                    <w:spacing w:after="0" w:line="240" w:lineRule="auto"/>
                    <w:rPr>
                      <w:rFonts w:ascii="Arial" w:eastAsia="Calibri" w:hAnsi="Arial" w:cs="Arial"/>
                      <w:sz w:val="24"/>
                    </w:rPr>
                  </w:pPr>
                  <w:r w:rsidRPr="00953160">
                    <w:rPr>
                      <w:rFonts w:ascii="Arial" w:eastAsia="Calibri" w:hAnsi="Arial" w:cs="Arial"/>
                      <w:sz w:val="24"/>
                    </w:rPr>
                    <w:t>Not recalled for Cytology</w:t>
                  </w:r>
                </w:p>
                <w:p w:rsidR="00953160" w:rsidRPr="00953160" w:rsidRDefault="00953160" w:rsidP="00953160">
                  <w:pPr>
                    <w:spacing w:after="0" w:line="240" w:lineRule="auto"/>
                    <w:rPr>
                      <w:rFonts w:ascii="Arial" w:eastAsia="Calibri" w:hAnsi="Arial" w:cs="Arial"/>
                      <w:sz w:val="24"/>
                    </w:rPr>
                  </w:pPr>
                </w:p>
              </w:tc>
              <w:tc>
                <w:tcPr>
                  <w:tcW w:w="1548"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GP Practice</w:t>
                  </w:r>
                </w:p>
              </w:tc>
              <w:tc>
                <w:tcPr>
                  <w:tcW w:w="2031"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Upheld</w:t>
                  </w:r>
                </w:p>
              </w:tc>
            </w:tr>
            <w:tr w:rsidR="00953160" w:rsidRPr="00953160" w:rsidTr="00953160">
              <w:tc>
                <w:tcPr>
                  <w:tcW w:w="645"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17</w:t>
                  </w:r>
                </w:p>
              </w:tc>
              <w:tc>
                <w:tcPr>
                  <w:tcW w:w="1426"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10 Dec 18</w:t>
                  </w:r>
                </w:p>
              </w:tc>
              <w:tc>
                <w:tcPr>
                  <w:tcW w:w="3891" w:type="dxa"/>
                  <w:tcBorders>
                    <w:top w:val="single" w:sz="4" w:space="0" w:color="auto"/>
                    <w:left w:val="single" w:sz="4" w:space="0" w:color="auto"/>
                    <w:bottom w:val="single" w:sz="4" w:space="0" w:color="auto"/>
                    <w:right w:val="single" w:sz="4" w:space="0" w:color="auto"/>
                  </w:tcBorders>
                  <w:hideMark/>
                </w:tcPr>
                <w:p w:rsidR="00953160" w:rsidRDefault="00953160" w:rsidP="00953160">
                  <w:pPr>
                    <w:spacing w:after="0" w:line="240" w:lineRule="auto"/>
                    <w:rPr>
                      <w:rFonts w:ascii="Arial" w:eastAsia="Calibri" w:hAnsi="Arial" w:cs="Arial"/>
                      <w:sz w:val="24"/>
                    </w:rPr>
                  </w:pPr>
                  <w:r w:rsidRPr="00953160">
                    <w:rPr>
                      <w:rFonts w:ascii="Arial" w:eastAsia="Calibri" w:hAnsi="Arial" w:cs="Arial"/>
                      <w:sz w:val="24"/>
                    </w:rPr>
                    <w:t>Treatment by GP</w:t>
                  </w:r>
                </w:p>
                <w:p w:rsidR="00953160" w:rsidRPr="00953160" w:rsidRDefault="00953160" w:rsidP="00953160">
                  <w:pPr>
                    <w:spacing w:after="0" w:line="240" w:lineRule="auto"/>
                    <w:rPr>
                      <w:rFonts w:ascii="Arial" w:eastAsia="Calibri" w:hAnsi="Arial" w:cs="Arial"/>
                      <w:sz w:val="24"/>
                    </w:rPr>
                  </w:pPr>
                </w:p>
              </w:tc>
              <w:tc>
                <w:tcPr>
                  <w:tcW w:w="1548"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GP Practice</w:t>
                  </w:r>
                </w:p>
              </w:tc>
              <w:tc>
                <w:tcPr>
                  <w:tcW w:w="2031"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Upheld</w:t>
                  </w:r>
                </w:p>
              </w:tc>
            </w:tr>
            <w:tr w:rsidR="00953160" w:rsidRPr="00953160" w:rsidTr="00953160">
              <w:tc>
                <w:tcPr>
                  <w:tcW w:w="645"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18</w:t>
                  </w:r>
                </w:p>
              </w:tc>
              <w:tc>
                <w:tcPr>
                  <w:tcW w:w="1426" w:type="dxa"/>
                  <w:tcBorders>
                    <w:top w:val="single" w:sz="4" w:space="0" w:color="auto"/>
                    <w:left w:val="single" w:sz="4" w:space="0" w:color="auto"/>
                    <w:bottom w:val="single" w:sz="4" w:space="0" w:color="auto"/>
                    <w:right w:val="single" w:sz="4" w:space="0" w:color="auto"/>
                  </w:tcBorders>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3 Jan 19</w:t>
                  </w:r>
                </w:p>
                <w:p w:rsidR="00953160" w:rsidRPr="00953160" w:rsidRDefault="00953160" w:rsidP="00953160">
                  <w:pPr>
                    <w:spacing w:after="0" w:line="240" w:lineRule="auto"/>
                    <w:rPr>
                      <w:rFonts w:ascii="Arial" w:eastAsia="Calibri" w:hAnsi="Arial" w:cs="Arial"/>
                      <w:sz w:val="24"/>
                    </w:rPr>
                  </w:pPr>
                </w:p>
              </w:tc>
              <w:tc>
                <w:tcPr>
                  <w:tcW w:w="3891"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 xml:space="preserve">Pt travelled to </w:t>
                  </w:r>
                  <w:proofErr w:type="spellStart"/>
                  <w:r w:rsidRPr="00953160">
                    <w:rPr>
                      <w:rFonts w:ascii="Arial" w:eastAsia="Calibri" w:hAnsi="Arial" w:cs="Arial"/>
                      <w:sz w:val="24"/>
                    </w:rPr>
                    <w:t>hosp</w:t>
                  </w:r>
                  <w:proofErr w:type="spellEnd"/>
                  <w:r w:rsidRPr="00953160">
                    <w:rPr>
                      <w:rFonts w:ascii="Arial" w:eastAsia="Calibri" w:hAnsi="Arial" w:cs="Arial"/>
                      <w:sz w:val="24"/>
                    </w:rPr>
                    <w:t xml:space="preserve"> </w:t>
                  </w:r>
                  <w:proofErr w:type="spellStart"/>
                  <w:r w:rsidRPr="00953160">
                    <w:rPr>
                      <w:rFonts w:ascii="Arial" w:eastAsia="Calibri" w:hAnsi="Arial" w:cs="Arial"/>
                      <w:sz w:val="24"/>
                    </w:rPr>
                    <w:t>appt</w:t>
                  </w:r>
                  <w:proofErr w:type="spellEnd"/>
                  <w:r w:rsidRPr="00953160">
                    <w:rPr>
                      <w:rFonts w:ascii="Arial" w:eastAsia="Calibri" w:hAnsi="Arial" w:cs="Arial"/>
                      <w:sz w:val="24"/>
                    </w:rPr>
                    <w:t xml:space="preserve"> which was cancelled</w:t>
                  </w:r>
                </w:p>
              </w:tc>
              <w:tc>
                <w:tcPr>
                  <w:tcW w:w="1548"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 xml:space="preserve">GP practice &amp; </w:t>
                  </w:r>
                  <w:proofErr w:type="spellStart"/>
                  <w:r w:rsidRPr="00953160">
                    <w:rPr>
                      <w:rFonts w:ascii="Arial" w:eastAsia="Calibri" w:hAnsi="Arial" w:cs="Arial"/>
                      <w:sz w:val="24"/>
                    </w:rPr>
                    <w:t>Hosp</w:t>
                  </w:r>
                  <w:proofErr w:type="spellEnd"/>
                </w:p>
              </w:tc>
              <w:tc>
                <w:tcPr>
                  <w:tcW w:w="2031"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NOT</w:t>
                  </w:r>
                  <w:r>
                    <w:rPr>
                      <w:rFonts w:ascii="Arial" w:eastAsia="Calibri" w:hAnsi="Arial" w:cs="Arial"/>
                      <w:sz w:val="24"/>
                    </w:rPr>
                    <w:t xml:space="preserve"> </w:t>
                  </w:r>
                  <w:r w:rsidRPr="00953160">
                    <w:rPr>
                      <w:rFonts w:ascii="Arial" w:eastAsia="Calibri" w:hAnsi="Arial" w:cs="Arial"/>
                      <w:sz w:val="24"/>
                    </w:rPr>
                    <w:t>Upheld</w:t>
                  </w:r>
                </w:p>
              </w:tc>
            </w:tr>
            <w:tr w:rsidR="00953160" w:rsidRPr="00953160" w:rsidTr="00953160">
              <w:tc>
                <w:tcPr>
                  <w:tcW w:w="645"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19</w:t>
                  </w:r>
                </w:p>
              </w:tc>
              <w:tc>
                <w:tcPr>
                  <w:tcW w:w="1426"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18 Jan 19</w:t>
                  </w:r>
                </w:p>
              </w:tc>
              <w:tc>
                <w:tcPr>
                  <w:tcW w:w="3891" w:type="dxa"/>
                  <w:tcBorders>
                    <w:top w:val="single" w:sz="4" w:space="0" w:color="auto"/>
                    <w:left w:val="single" w:sz="4" w:space="0" w:color="auto"/>
                    <w:bottom w:val="single" w:sz="4" w:space="0" w:color="auto"/>
                    <w:right w:val="single" w:sz="4" w:space="0" w:color="auto"/>
                  </w:tcBorders>
                  <w:hideMark/>
                </w:tcPr>
                <w:p w:rsidR="00953160" w:rsidRDefault="00953160" w:rsidP="00953160">
                  <w:pPr>
                    <w:spacing w:after="0" w:line="240" w:lineRule="auto"/>
                    <w:rPr>
                      <w:rFonts w:ascii="Arial" w:eastAsia="Calibri" w:hAnsi="Arial" w:cs="Arial"/>
                      <w:sz w:val="24"/>
                    </w:rPr>
                  </w:pPr>
                  <w:r w:rsidRPr="00953160">
                    <w:rPr>
                      <w:rFonts w:ascii="Arial" w:eastAsia="Calibri" w:hAnsi="Arial" w:cs="Arial"/>
                      <w:sz w:val="24"/>
                    </w:rPr>
                    <w:t>Urgent prescription</w:t>
                  </w:r>
                </w:p>
                <w:p w:rsidR="00953160" w:rsidRPr="00953160" w:rsidRDefault="00953160" w:rsidP="00953160">
                  <w:pPr>
                    <w:spacing w:after="0" w:line="240" w:lineRule="auto"/>
                    <w:rPr>
                      <w:rFonts w:ascii="Arial" w:eastAsia="Calibri" w:hAnsi="Arial" w:cs="Arial"/>
                      <w:sz w:val="24"/>
                    </w:rPr>
                  </w:pPr>
                </w:p>
              </w:tc>
              <w:tc>
                <w:tcPr>
                  <w:tcW w:w="1548"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GP practice</w:t>
                  </w:r>
                </w:p>
              </w:tc>
              <w:tc>
                <w:tcPr>
                  <w:tcW w:w="2031"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Upheld</w:t>
                  </w:r>
                </w:p>
              </w:tc>
            </w:tr>
            <w:tr w:rsidR="00953160" w:rsidRPr="00953160" w:rsidTr="00953160">
              <w:tc>
                <w:tcPr>
                  <w:tcW w:w="645"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20</w:t>
                  </w:r>
                </w:p>
              </w:tc>
              <w:tc>
                <w:tcPr>
                  <w:tcW w:w="1426"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21 Jan 19</w:t>
                  </w:r>
                </w:p>
              </w:tc>
              <w:tc>
                <w:tcPr>
                  <w:tcW w:w="3891" w:type="dxa"/>
                  <w:tcBorders>
                    <w:top w:val="single" w:sz="4" w:space="0" w:color="auto"/>
                    <w:left w:val="single" w:sz="4" w:space="0" w:color="auto"/>
                    <w:bottom w:val="single" w:sz="4" w:space="0" w:color="auto"/>
                    <w:right w:val="single" w:sz="4" w:space="0" w:color="auto"/>
                  </w:tcBorders>
                  <w:hideMark/>
                </w:tcPr>
                <w:p w:rsidR="00953160" w:rsidRDefault="00953160" w:rsidP="00953160">
                  <w:pPr>
                    <w:spacing w:after="0" w:line="240" w:lineRule="auto"/>
                    <w:rPr>
                      <w:rFonts w:ascii="Arial" w:eastAsia="Calibri" w:hAnsi="Arial" w:cs="Arial"/>
                      <w:sz w:val="24"/>
                    </w:rPr>
                  </w:pPr>
                  <w:r w:rsidRPr="00953160">
                    <w:rPr>
                      <w:rFonts w:ascii="Arial" w:eastAsia="Calibri" w:hAnsi="Arial" w:cs="Arial"/>
                      <w:sz w:val="24"/>
                    </w:rPr>
                    <w:t>Not happy with advice</w:t>
                  </w:r>
                </w:p>
                <w:p w:rsidR="00953160" w:rsidRPr="00953160" w:rsidRDefault="00953160" w:rsidP="00953160">
                  <w:pPr>
                    <w:spacing w:after="0" w:line="240" w:lineRule="auto"/>
                    <w:rPr>
                      <w:rFonts w:ascii="Arial" w:eastAsia="Calibri" w:hAnsi="Arial" w:cs="Arial"/>
                      <w:sz w:val="24"/>
                    </w:rPr>
                  </w:pPr>
                </w:p>
              </w:tc>
              <w:tc>
                <w:tcPr>
                  <w:tcW w:w="1548"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GP Practice</w:t>
                  </w:r>
                </w:p>
              </w:tc>
              <w:tc>
                <w:tcPr>
                  <w:tcW w:w="2031"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NOT</w:t>
                  </w:r>
                  <w:r>
                    <w:rPr>
                      <w:rFonts w:ascii="Arial" w:eastAsia="Calibri" w:hAnsi="Arial" w:cs="Arial"/>
                      <w:sz w:val="24"/>
                    </w:rPr>
                    <w:t xml:space="preserve"> </w:t>
                  </w:r>
                  <w:r w:rsidRPr="00953160">
                    <w:rPr>
                      <w:rFonts w:ascii="Arial" w:eastAsia="Calibri" w:hAnsi="Arial" w:cs="Arial"/>
                      <w:sz w:val="24"/>
                    </w:rPr>
                    <w:t>Upheld</w:t>
                  </w:r>
                </w:p>
              </w:tc>
            </w:tr>
            <w:tr w:rsidR="00953160" w:rsidRPr="00953160" w:rsidTr="00953160">
              <w:tc>
                <w:tcPr>
                  <w:tcW w:w="645"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21</w:t>
                  </w:r>
                </w:p>
              </w:tc>
              <w:tc>
                <w:tcPr>
                  <w:tcW w:w="1426"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1 Feb 19</w:t>
                  </w:r>
                </w:p>
              </w:tc>
              <w:tc>
                <w:tcPr>
                  <w:tcW w:w="3891" w:type="dxa"/>
                  <w:tcBorders>
                    <w:top w:val="single" w:sz="4" w:space="0" w:color="auto"/>
                    <w:left w:val="single" w:sz="4" w:space="0" w:color="auto"/>
                    <w:bottom w:val="single" w:sz="4" w:space="0" w:color="auto"/>
                    <w:right w:val="single" w:sz="4" w:space="0" w:color="auto"/>
                  </w:tcBorders>
                  <w:hideMark/>
                </w:tcPr>
                <w:p w:rsidR="00953160" w:rsidRDefault="00953160" w:rsidP="00953160">
                  <w:pPr>
                    <w:spacing w:after="0" w:line="240" w:lineRule="auto"/>
                    <w:rPr>
                      <w:rFonts w:ascii="Arial" w:eastAsia="Calibri" w:hAnsi="Arial" w:cs="Arial"/>
                      <w:sz w:val="24"/>
                    </w:rPr>
                  </w:pPr>
                  <w:r w:rsidRPr="00953160">
                    <w:rPr>
                      <w:rFonts w:ascii="Arial" w:eastAsia="Calibri" w:hAnsi="Arial" w:cs="Arial"/>
                      <w:sz w:val="24"/>
                    </w:rPr>
                    <w:t>Rudeness of staff</w:t>
                  </w:r>
                </w:p>
                <w:p w:rsidR="00953160" w:rsidRPr="00953160" w:rsidRDefault="00953160" w:rsidP="00953160">
                  <w:pPr>
                    <w:spacing w:after="0" w:line="240" w:lineRule="auto"/>
                    <w:rPr>
                      <w:rFonts w:ascii="Arial" w:eastAsia="Calibri" w:hAnsi="Arial" w:cs="Arial"/>
                      <w:sz w:val="24"/>
                    </w:rPr>
                  </w:pPr>
                </w:p>
              </w:tc>
              <w:tc>
                <w:tcPr>
                  <w:tcW w:w="1548"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GP Practice</w:t>
                  </w:r>
                </w:p>
              </w:tc>
              <w:tc>
                <w:tcPr>
                  <w:tcW w:w="2031"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Upheld</w:t>
                  </w:r>
                </w:p>
              </w:tc>
            </w:tr>
            <w:tr w:rsidR="00953160" w:rsidRPr="00953160" w:rsidTr="00953160">
              <w:tc>
                <w:tcPr>
                  <w:tcW w:w="645"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22</w:t>
                  </w:r>
                </w:p>
              </w:tc>
              <w:tc>
                <w:tcPr>
                  <w:tcW w:w="1426"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20 Feb 19</w:t>
                  </w:r>
                </w:p>
              </w:tc>
              <w:tc>
                <w:tcPr>
                  <w:tcW w:w="3891" w:type="dxa"/>
                  <w:tcBorders>
                    <w:top w:val="single" w:sz="4" w:space="0" w:color="auto"/>
                    <w:left w:val="single" w:sz="4" w:space="0" w:color="auto"/>
                    <w:bottom w:val="single" w:sz="4" w:space="0" w:color="auto"/>
                    <w:right w:val="single" w:sz="4" w:space="0" w:color="auto"/>
                  </w:tcBorders>
                  <w:hideMark/>
                </w:tcPr>
                <w:p w:rsidR="00953160" w:rsidRDefault="00953160" w:rsidP="00953160">
                  <w:pPr>
                    <w:spacing w:after="0" w:line="240" w:lineRule="auto"/>
                    <w:rPr>
                      <w:rFonts w:ascii="Arial" w:eastAsia="Calibri" w:hAnsi="Arial" w:cs="Arial"/>
                      <w:sz w:val="24"/>
                    </w:rPr>
                  </w:pPr>
                  <w:r w:rsidRPr="00953160">
                    <w:rPr>
                      <w:rFonts w:ascii="Arial" w:eastAsia="Calibri" w:hAnsi="Arial" w:cs="Arial"/>
                      <w:sz w:val="24"/>
                    </w:rPr>
                    <w:t>Son’s treatment not appropriate</w:t>
                  </w:r>
                </w:p>
                <w:p w:rsidR="00953160" w:rsidRPr="00953160" w:rsidRDefault="00953160" w:rsidP="00953160">
                  <w:pPr>
                    <w:spacing w:after="0" w:line="240" w:lineRule="auto"/>
                    <w:rPr>
                      <w:rFonts w:ascii="Arial" w:eastAsia="Calibri" w:hAnsi="Arial" w:cs="Arial"/>
                      <w:sz w:val="24"/>
                    </w:rPr>
                  </w:pPr>
                </w:p>
              </w:tc>
              <w:tc>
                <w:tcPr>
                  <w:tcW w:w="1548"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GP Practice</w:t>
                  </w:r>
                </w:p>
              </w:tc>
              <w:tc>
                <w:tcPr>
                  <w:tcW w:w="2031"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NOT</w:t>
                  </w:r>
                  <w:r>
                    <w:rPr>
                      <w:rFonts w:ascii="Arial" w:eastAsia="Calibri" w:hAnsi="Arial" w:cs="Arial"/>
                      <w:sz w:val="24"/>
                    </w:rPr>
                    <w:t xml:space="preserve"> </w:t>
                  </w:r>
                  <w:r w:rsidRPr="00953160">
                    <w:rPr>
                      <w:rFonts w:ascii="Arial" w:eastAsia="Calibri" w:hAnsi="Arial" w:cs="Arial"/>
                      <w:sz w:val="24"/>
                    </w:rPr>
                    <w:t>Upheld</w:t>
                  </w:r>
                </w:p>
              </w:tc>
            </w:tr>
            <w:tr w:rsidR="00953160" w:rsidRPr="00953160" w:rsidTr="00953160">
              <w:tc>
                <w:tcPr>
                  <w:tcW w:w="645"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23</w:t>
                  </w:r>
                </w:p>
              </w:tc>
              <w:tc>
                <w:tcPr>
                  <w:tcW w:w="1426"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25 Feb 19</w:t>
                  </w:r>
                </w:p>
              </w:tc>
              <w:tc>
                <w:tcPr>
                  <w:tcW w:w="3891"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Receptionist said will call back and didn’t</w:t>
                  </w:r>
                </w:p>
              </w:tc>
              <w:tc>
                <w:tcPr>
                  <w:tcW w:w="1548"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GP Practice</w:t>
                  </w:r>
                </w:p>
              </w:tc>
              <w:tc>
                <w:tcPr>
                  <w:tcW w:w="2031"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Upheld</w:t>
                  </w:r>
                </w:p>
              </w:tc>
            </w:tr>
            <w:tr w:rsidR="00953160" w:rsidRPr="00953160" w:rsidTr="00953160">
              <w:tc>
                <w:tcPr>
                  <w:tcW w:w="645"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24</w:t>
                  </w:r>
                </w:p>
              </w:tc>
              <w:tc>
                <w:tcPr>
                  <w:tcW w:w="1426"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26 Feb 19</w:t>
                  </w:r>
                </w:p>
              </w:tc>
              <w:tc>
                <w:tcPr>
                  <w:tcW w:w="3891" w:type="dxa"/>
                  <w:tcBorders>
                    <w:top w:val="single" w:sz="4" w:space="0" w:color="auto"/>
                    <w:left w:val="single" w:sz="4" w:space="0" w:color="auto"/>
                    <w:bottom w:val="single" w:sz="4" w:space="0" w:color="auto"/>
                    <w:right w:val="single" w:sz="4" w:space="0" w:color="auto"/>
                  </w:tcBorders>
                  <w:hideMark/>
                </w:tcPr>
                <w:p w:rsidR="00953160" w:rsidRDefault="00953160" w:rsidP="00953160">
                  <w:pPr>
                    <w:spacing w:after="0" w:line="240" w:lineRule="auto"/>
                    <w:rPr>
                      <w:rFonts w:ascii="Arial" w:eastAsia="Calibri" w:hAnsi="Arial" w:cs="Arial"/>
                      <w:sz w:val="24"/>
                    </w:rPr>
                  </w:pPr>
                  <w:r w:rsidRPr="00953160">
                    <w:rPr>
                      <w:rFonts w:ascii="Arial" w:eastAsia="Calibri" w:hAnsi="Arial" w:cs="Arial"/>
                      <w:sz w:val="24"/>
                    </w:rPr>
                    <w:t>Staff grievance</w:t>
                  </w:r>
                </w:p>
                <w:p w:rsidR="00953160" w:rsidRPr="00953160" w:rsidRDefault="00953160" w:rsidP="00953160">
                  <w:pPr>
                    <w:spacing w:after="0" w:line="240" w:lineRule="auto"/>
                    <w:rPr>
                      <w:rFonts w:ascii="Arial" w:eastAsia="Calibri" w:hAnsi="Arial" w:cs="Arial"/>
                      <w:sz w:val="24"/>
                    </w:rPr>
                  </w:pPr>
                </w:p>
              </w:tc>
              <w:tc>
                <w:tcPr>
                  <w:tcW w:w="1548"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GP Practice</w:t>
                  </w:r>
                </w:p>
              </w:tc>
              <w:tc>
                <w:tcPr>
                  <w:tcW w:w="2031" w:type="dxa"/>
                  <w:tcBorders>
                    <w:top w:val="single" w:sz="4" w:space="0" w:color="auto"/>
                    <w:left w:val="single" w:sz="4" w:space="0" w:color="auto"/>
                    <w:bottom w:val="single" w:sz="4" w:space="0" w:color="auto"/>
                    <w:right w:val="single" w:sz="4" w:space="0" w:color="auto"/>
                  </w:tcBorders>
                  <w:hideMark/>
                </w:tcPr>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NOT</w:t>
                  </w:r>
                  <w:r>
                    <w:rPr>
                      <w:rFonts w:ascii="Arial" w:eastAsia="Calibri" w:hAnsi="Arial" w:cs="Arial"/>
                      <w:sz w:val="24"/>
                    </w:rPr>
                    <w:t xml:space="preserve"> </w:t>
                  </w:r>
                  <w:r w:rsidRPr="00953160">
                    <w:rPr>
                      <w:rFonts w:ascii="Arial" w:eastAsia="Calibri" w:hAnsi="Arial" w:cs="Arial"/>
                      <w:sz w:val="24"/>
                    </w:rPr>
                    <w:t>Upheld</w:t>
                  </w:r>
                </w:p>
              </w:tc>
            </w:tr>
          </w:tbl>
          <w:p w:rsidR="00953160" w:rsidRPr="00953160" w:rsidRDefault="00953160" w:rsidP="00953160">
            <w:pPr>
              <w:spacing w:after="0" w:line="240" w:lineRule="auto"/>
              <w:rPr>
                <w:rFonts w:ascii="Arial" w:eastAsia="Calibri" w:hAnsi="Arial" w:cs="Arial"/>
                <w:sz w:val="24"/>
              </w:rPr>
            </w:pPr>
          </w:p>
          <w:p w:rsidR="00953160" w:rsidRPr="00953160" w:rsidRDefault="00953160" w:rsidP="00953160">
            <w:pPr>
              <w:spacing w:after="0" w:line="240" w:lineRule="auto"/>
              <w:rPr>
                <w:rFonts w:ascii="Arial" w:eastAsia="Calibri" w:hAnsi="Arial" w:cs="Arial"/>
                <w:sz w:val="24"/>
              </w:rPr>
            </w:pPr>
          </w:p>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Summary</w:t>
            </w:r>
          </w:p>
          <w:p w:rsidR="00953160" w:rsidRPr="00953160" w:rsidRDefault="00953160" w:rsidP="00953160">
            <w:pPr>
              <w:spacing w:after="0" w:line="240" w:lineRule="auto"/>
              <w:rPr>
                <w:rFonts w:ascii="Arial" w:eastAsia="Calibri" w:hAnsi="Arial" w:cs="Arial"/>
                <w:sz w:val="24"/>
              </w:rPr>
            </w:pPr>
          </w:p>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 xml:space="preserve">24 </w:t>
            </w:r>
            <w:proofErr w:type="spellStart"/>
            <w:r w:rsidRPr="00953160">
              <w:rPr>
                <w:rFonts w:ascii="Arial" w:eastAsia="Calibri" w:hAnsi="Arial" w:cs="Arial"/>
                <w:sz w:val="24"/>
              </w:rPr>
              <w:t>complanits</w:t>
            </w:r>
            <w:proofErr w:type="spellEnd"/>
          </w:p>
          <w:p w:rsidR="00953160" w:rsidRPr="00953160" w:rsidRDefault="00953160" w:rsidP="00953160">
            <w:pPr>
              <w:spacing w:after="0" w:line="240" w:lineRule="auto"/>
              <w:rPr>
                <w:rFonts w:ascii="Arial" w:eastAsia="Calibri" w:hAnsi="Arial" w:cs="Arial"/>
                <w:sz w:val="24"/>
              </w:rPr>
            </w:pPr>
          </w:p>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20 GP practice</w:t>
            </w:r>
          </w:p>
          <w:p w:rsidR="00953160" w:rsidRPr="00953160" w:rsidRDefault="00953160" w:rsidP="00953160">
            <w:pPr>
              <w:spacing w:after="0" w:line="240" w:lineRule="auto"/>
              <w:rPr>
                <w:rFonts w:ascii="Arial" w:eastAsia="Calibri" w:hAnsi="Arial" w:cs="Arial"/>
                <w:sz w:val="24"/>
              </w:rPr>
            </w:pPr>
          </w:p>
          <w:p w:rsidR="00953160" w:rsidRPr="00953160" w:rsidRDefault="00953160" w:rsidP="00953160">
            <w:pPr>
              <w:spacing w:after="0" w:line="240" w:lineRule="auto"/>
              <w:rPr>
                <w:rFonts w:ascii="Arial" w:eastAsia="Calibri" w:hAnsi="Arial" w:cs="Arial"/>
                <w:sz w:val="24"/>
              </w:rPr>
            </w:pPr>
            <w:r w:rsidRPr="00953160">
              <w:rPr>
                <w:rFonts w:ascii="Arial" w:eastAsia="Calibri" w:hAnsi="Arial" w:cs="Arial"/>
                <w:sz w:val="24"/>
              </w:rPr>
              <w:t>10 Upheld and practice apologised for</w:t>
            </w:r>
          </w:p>
          <w:p w:rsidR="00953160" w:rsidRDefault="00953160">
            <w:pPr>
              <w:rPr>
                <w:rFonts w:ascii="Arial" w:hAnsi="Arial" w:cs="Arial"/>
                <w:b/>
                <w:bCs/>
                <w:sz w:val="40"/>
                <w:szCs w:val="40"/>
                <w:u w:val="single"/>
              </w:rPr>
            </w:pPr>
          </w:p>
          <w:p w:rsidR="00A75F99" w:rsidRDefault="00A75F99">
            <w:pPr>
              <w:rPr>
                <w:rFonts w:ascii="Arial" w:hAnsi="Arial" w:cs="Arial"/>
                <w:b/>
                <w:bCs/>
                <w:sz w:val="40"/>
                <w:szCs w:val="40"/>
                <w:u w:val="single"/>
              </w:rPr>
            </w:pPr>
          </w:p>
          <w:p w:rsidR="00953160" w:rsidRDefault="00953160">
            <w:pPr>
              <w:rPr>
                <w:rFonts w:ascii="Arial" w:hAnsi="Arial" w:cs="Arial"/>
                <w:b/>
                <w:bCs/>
                <w:sz w:val="40"/>
                <w:szCs w:val="40"/>
                <w:u w:val="single"/>
              </w:rPr>
            </w:pPr>
          </w:p>
          <w:p w:rsidR="00953160" w:rsidRDefault="00953160">
            <w:pPr>
              <w:rPr>
                <w:rFonts w:ascii="Arial" w:hAnsi="Arial" w:cs="Arial"/>
                <w:b/>
                <w:bCs/>
                <w:sz w:val="40"/>
                <w:szCs w:val="40"/>
                <w:u w:val="single"/>
              </w:rPr>
            </w:pPr>
          </w:p>
          <w:p w:rsidR="00953160" w:rsidRDefault="00953160">
            <w:pPr>
              <w:rPr>
                <w:rFonts w:ascii="Arial" w:hAnsi="Arial" w:cs="Arial"/>
                <w:b/>
                <w:bCs/>
                <w:sz w:val="40"/>
                <w:szCs w:val="40"/>
                <w:u w:val="single"/>
              </w:rPr>
            </w:pPr>
          </w:p>
          <w:p w:rsidR="00953160" w:rsidRDefault="00953160">
            <w:pPr>
              <w:rPr>
                <w:rFonts w:ascii="Arial" w:hAnsi="Arial" w:cs="Arial"/>
                <w:b/>
                <w:bCs/>
                <w:sz w:val="40"/>
                <w:szCs w:val="40"/>
                <w:u w:val="single"/>
              </w:rPr>
            </w:pPr>
          </w:p>
          <w:p w:rsidR="00953160" w:rsidRDefault="00953160">
            <w:pPr>
              <w:rPr>
                <w:rFonts w:ascii="Arial" w:hAnsi="Arial" w:cs="Arial"/>
                <w:b/>
                <w:bCs/>
                <w:sz w:val="40"/>
                <w:szCs w:val="40"/>
                <w:u w:val="single"/>
              </w:rPr>
            </w:pPr>
          </w:p>
          <w:p w:rsidR="00953160" w:rsidRDefault="00953160">
            <w:pPr>
              <w:rPr>
                <w:rFonts w:ascii="Arial" w:hAnsi="Arial" w:cs="Arial"/>
                <w:b/>
                <w:bCs/>
                <w:sz w:val="40"/>
                <w:szCs w:val="40"/>
                <w:u w:val="single"/>
              </w:rPr>
            </w:pPr>
          </w:p>
          <w:p w:rsidR="00953160" w:rsidRDefault="00953160">
            <w:pPr>
              <w:rPr>
                <w:rFonts w:ascii="Arial" w:hAnsi="Arial" w:cs="Arial"/>
                <w:b/>
                <w:bCs/>
                <w:sz w:val="40"/>
                <w:szCs w:val="40"/>
                <w:u w:val="single"/>
              </w:rPr>
            </w:pPr>
          </w:p>
          <w:p w:rsidR="00953160" w:rsidRDefault="00953160">
            <w:pPr>
              <w:rPr>
                <w:rFonts w:ascii="Arial" w:hAnsi="Arial" w:cs="Arial"/>
                <w:b/>
                <w:bCs/>
                <w:sz w:val="40"/>
                <w:szCs w:val="40"/>
                <w:u w:val="single"/>
              </w:rPr>
            </w:pPr>
          </w:p>
          <w:p w:rsidR="00953160" w:rsidRDefault="00953160">
            <w:pPr>
              <w:rPr>
                <w:rFonts w:ascii="Arial" w:hAnsi="Arial" w:cs="Arial"/>
                <w:b/>
                <w:bCs/>
                <w:sz w:val="40"/>
                <w:szCs w:val="40"/>
                <w:u w:val="single"/>
              </w:rPr>
            </w:pPr>
          </w:p>
          <w:p w:rsidR="00953160" w:rsidRDefault="00953160">
            <w:pPr>
              <w:rPr>
                <w:rFonts w:ascii="Arial" w:hAnsi="Arial" w:cs="Arial"/>
                <w:b/>
                <w:bCs/>
                <w:sz w:val="40"/>
                <w:szCs w:val="40"/>
                <w:u w:val="single"/>
              </w:rPr>
            </w:pPr>
          </w:p>
          <w:p w:rsidR="00953160" w:rsidRDefault="00953160">
            <w:pPr>
              <w:rPr>
                <w:rFonts w:ascii="Arial" w:hAnsi="Arial" w:cs="Arial"/>
                <w:b/>
                <w:bCs/>
                <w:sz w:val="40"/>
                <w:szCs w:val="40"/>
                <w:u w:val="single"/>
              </w:rPr>
            </w:pPr>
          </w:p>
          <w:p w:rsidR="00953160" w:rsidRDefault="00953160">
            <w:pPr>
              <w:rPr>
                <w:rFonts w:ascii="Arial" w:hAnsi="Arial" w:cs="Arial"/>
                <w:b/>
                <w:bCs/>
                <w:sz w:val="40"/>
                <w:szCs w:val="40"/>
                <w:u w:val="single"/>
              </w:rPr>
            </w:pPr>
          </w:p>
          <w:p w:rsidR="00953160" w:rsidRDefault="00953160">
            <w:pPr>
              <w:rPr>
                <w:rFonts w:ascii="Arial" w:hAnsi="Arial" w:cs="Arial"/>
                <w:b/>
                <w:bCs/>
                <w:sz w:val="40"/>
                <w:szCs w:val="40"/>
                <w:u w:val="single"/>
              </w:rPr>
            </w:pPr>
          </w:p>
          <w:p w:rsidR="00953160" w:rsidRDefault="00953160">
            <w:pPr>
              <w:rPr>
                <w:rFonts w:ascii="Arial" w:hAnsi="Arial" w:cs="Arial"/>
                <w:b/>
                <w:bCs/>
                <w:sz w:val="40"/>
                <w:szCs w:val="40"/>
                <w:u w:val="single"/>
              </w:rPr>
            </w:pPr>
          </w:p>
          <w:p w:rsidR="00953160" w:rsidRDefault="00953160">
            <w:pPr>
              <w:rPr>
                <w:rFonts w:ascii="Arial" w:hAnsi="Arial" w:cs="Arial"/>
                <w:b/>
                <w:bCs/>
                <w:sz w:val="40"/>
                <w:szCs w:val="40"/>
                <w:u w:val="single"/>
              </w:rPr>
            </w:pPr>
          </w:p>
          <w:p w:rsidR="00B83CA9" w:rsidRDefault="00B83CA9" w:rsidP="00B83CA9">
            <w:pPr>
              <w:jc w:val="right"/>
            </w:pPr>
            <w:r>
              <w:t>Annex D</w:t>
            </w:r>
          </w:p>
          <w:p w:rsidR="006C58A6" w:rsidRDefault="006C58A6">
            <w:pPr>
              <w:rPr>
                <w:rFonts w:ascii="Arial" w:hAnsi="Arial" w:cs="Arial"/>
                <w:b/>
                <w:bCs/>
                <w:sz w:val="40"/>
                <w:szCs w:val="40"/>
                <w:u w:val="single"/>
              </w:rPr>
            </w:pPr>
            <w:r>
              <w:rPr>
                <w:rFonts w:ascii="Arial" w:hAnsi="Arial" w:cs="Arial"/>
                <w:b/>
                <w:bCs/>
                <w:sz w:val="40"/>
                <w:szCs w:val="40"/>
                <w:u w:val="single"/>
              </w:rPr>
              <w:t>Fairfax House Forum - Statement of Accounts</w:t>
            </w:r>
          </w:p>
        </w:tc>
      </w:tr>
      <w:tr w:rsidR="006C58A6" w:rsidTr="00D04302">
        <w:trPr>
          <w:trHeight w:val="492"/>
        </w:trPr>
        <w:tc>
          <w:tcPr>
            <w:tcW w:w="5365" w:type="dxa"/>
            <w:gridSpan w:val="2"/>
            <w:tcBorders>
              <w:top w:val="nil"/>
              <w:left w:val="nil"/>
              <w:bottom w:val="nil"/>
              <w:right w:val="nil"/>
            </w:tcBorders>
            <w:shd w:val="clear" w:color="auto" w:fill="auto"/>
            <w:noWrap/>
            <w:vAlign w:val="bottom"/>
            <w:hideMark/>
          </w:tcPr>
          <w:p w:rsidR="006C58A6" w:rsidRDefault="006C58A6" w:rsidP="0018228B">
            <w:pPr>
              <w:rPr>
                <w:rFonts w:ascii="Arial" w:hAnsi="Arial" w:cs="Arial"/>
                <w:sz w:val="20"/>
                <w:szCs w:val="20"/>
              </w:rPr>
            </w:pPr>
            <w:proofErr w:type="spellStart"/>
            <w:r>
              <w:rPr>
                <w:rFonts w:ascii="Arial" w:hAnsi="Arial" w:cs="Arial"/>
                <w:b/>
                <w:bCs/>
                <w:sz w:val="40"/>
                <w:szCs w:val="40"/>
                <w:u w:val="single"/>
              </w:rPr>
              <w:t>WEF</w:t>
            </w:r>
            <w:proofErr w:type="spellEnd"/>
            <w:r>
              <w:rPr>
                <w:rFonts w:ascii="Arial" w:hAnsi="Arial" w:cs="Arial"/>
                <w:b/>
                <w:bCs/>
                <w:sz w:val="40"/>
                <w:szCs w:val="40"/>
                <w:u w:val="single"/>
              </w:rPr>
              <w:t xml:space="preserve"> </w:t>
            </w:r>
            <w:r w:rsidR="0018228B">
              <w:rPr>
                <w:rFonts w:ascii="Arial" w:hAnsi="Arial" w:cs="Arial"/>
                <w:b/>
                <w:bCs/>
                <w:sz w:val="40"/>
                <w:szCs w:val="40"/>
                <w:u w:val="single"/>
              </w:rPr>
              <w:t>01 Mar</w:t>
            </w:r>
            <w:r>
              <w:rPr>
                <w:rFonts w:ascii="Arial" w:hAnsi="Arial" w:cs="Arial"/>
                <w:b/>
                <w:bCs/>
                <w:sz w:val="40"/>
                <w:szCs w:val="40"/>
                <w:u w:val="single"/>
              </w:rPr>
              <w:t xml:space="preserve"> 19</w:t>
            </w:r>
          </w:p>
        </w:tc>
        <w:tc>
          <w:tcPr>
            <w:tcW w:w="1489" w:type="dxa"/>
            <w:tcBorders>
              <w:top w:val="nil"/>
              <w:left w:val="nil"/>
              <w:bottom w:val="nil"/>
              <w:right w:val="nil"/>
            </w:tcBorders>
            <w:shd w:val="clear" w:color="auto" w:fill="auto"/>
            <w:noWrap/>
            <w:vAlign w:val="bottom"/>
            <w:hideMark/>
          </w:tcPr>
          <w:p w:rsidR="006C58A6" w:rsidRDefault="006C58A6">
            <w:pPr>
              <w:rPr>
                <w:rFonts w:ascii="Arial" w:hAnsi="Arial" w:cs="Arial"/>
                <w:sz w:val="20"/>
                <w:szCs w:val="20"/>
              </w:rPr>
            </w:pPr>
          </w:p>
        </w:tc>
        <w:tc>
          <w:tcPr>
            <w:tcW w:w="1585" w:type="dxa"/>
            <w:tcBorders>
              <w:top w:val="nil"/>
              <w:left w:val="nil"/>
              <w:bottom w:val="nil"/>
              <w:right w:val="nil"/>
            </w:tcBorders>
            <w:shd w:val="clear" w:color="auto" w:fill="auto"/>
            <w:noWrap/>
            <w:vAlign w:val="bottom"/>
            <w:hideMark/>
          </w:tcPr>
          <w:p w:rsidR="006C58A6" w:rsidRDefault="006C58A6">
            <w:pPr>
              <w:rPr>
                <w:rFonts w:ascii="Arial" w:hAnsi="Arial" w:cs="Arial"/>
                <w:sz w:val="20"/>
                <w:szCs w:val="20"/>
              </w:rPr>
            </w:pPr>
          </w:p>
        </w:tc>
        <w:tc>
          <w:tcPr>
            <w:tcW w:w="1328" w:type="dxa"/>
            <w:tcBorders>
              <w:top w:val="nil"/>
              <w:left w:val="nil"/>
              <w:bottom w:val="nil"/>
              <w:right w:val="nil"/>
            </w:tcBorders>
            <w:shd w:val="clear" w:color="auto" w:fill="auto"/>
            <w:noWrap/>
            <w:vAlign w:val="bottom"/>
            <w:hideMark/>
          </w:tcPr>
          <w:p w:rsidR="006C58A6" w:rsidRDefault="006C58A6">
            <w:pPr>
              <w:rPr>
                <w:rFonts w:ascii="Arial" w:hAnsi="Arial" w:cs="Arial"/>
                <w:sz w:val="20"/>
                <w:szCs w:val="20"/>
              </w:rPr>
            </w:pPr>
          </w:p>
        </w:tc>
      </w:tr>
      <w:tr w:rsidR="006C58A6" w:rsidTr="00D04302">
        <w:trPr>
          <w:trHeight w:val="264"/>
        </w:trPr>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Date</w:t>
            </w:r>
          </w:p>
        </w:tc>
        <w:tc>
          <w:tcPr>
            <w:tcW w:w="3942" w:type="dxa"/>
            <w:tcBorders>
              <w:top w:val="single" w:sz="4" w:space="0" w:color="auto"/>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Reason</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6C58A6" w:rsidRDefault="006C58A6">
            <w:pPr>
              <w:jc w:val="center"/>
              <w:rPr>
                <w:rFonts w:ascii="Arial" w:hAnsi="Arial" w:cs="Arial"/>
                <w:sz w:val="20"/>
                <w:szCs w:val="20"/>
              </w:rPr>
            </w:pPr>
            <w:r>
              <w:rPr>
                <w:rFonts w:ascii="Arial" w:hAnsi="Arial" w:cs="Arial"/>
                <w:sz w:val="20"/>
                <w:szCs w:val="20"/>
              </w:rPr>
              <w:t>Income</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6C58A6" w:rsidRDefault="006C58A6">
            <w:pPr>
              <w:jc w:val="center"/>
              <w:rPr>
                <w:rFonts w:ascii="Arial" w:hAnsi="Arial" w:cs="Arial"/>
                <w:sz w:val="20"/>
                <w:szCs w:val="20"/>
              </w:rPr>
            </w:pPr>
            <w:r>
              <w:rPr>
                <w:rFonts w:ascii="Arial" w:hAnsi="Arial" w:cs="Arial"/>
                <w:sz w:val="20"/>
                <w:szCs w:val="20"/>
              </w:rPr>
              <w:t>Expenditure</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rsidR="006C58A6" w:rsidRDefault="006C58A6">
            <w:pPr>
              <w:jc w:val="center"/>
              <w:rPr>
                <w:rFonts w:ascii="Arial" w:hAnsi="Arial" w:cs="Arial"/>
                <w:sz w:val="20"/>
                <w:szCs w:val="20"/>
              </w:rPr>
            </w:pPr>
            <w:r>
              <w:rPr>
                <w:rFonts w:ascii="Arial" w:hAnsi="Arial" w:cs="Arial"/>
                <w:sz w:val="20"/>
                <w:szCs w:val="20"/>
              </w:rPr>
              <w:t>Balance</w:t>
            </w:r>
          </w:p>
        </w:tc>
      </w:tr>
      <w:tr w:rsidR="006C58A6" w:rsidTr="00D04302">
        <w:trPr>
          <w:trHeight w:val="264"/>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3942"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48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585"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328"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r>
      <w:tr w:rsidR="006C58A6" w:rsidTr="00D04302">
        <w:trPr>
          <w:trHeight w:val="264"/>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01-Apr-18</w:t>
            </w:r>
          </w:p>
        </w:tc>
        <w:tc>
          <w:tcPr>
            <w:tcW w:w="3942"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b/</w:t>
            </w:r>
            <w:proofErr w:type="spellStart"/>
            <w:r>
              <w:rPr>
                <w:rFonts w:ascii="Arial" w:hAnsi="Arial" w:cs="Arial"/>
                <w:sz w:val="20"/>
                <w:szCs w:val="20"/>
              </w:rPr>
              <w:t>fwd</w:t>
            </w:r>
            <w:proofErr w:type="spellEnd"/>
          </w:p>
        </w:tc>
        <w:tc>
          <w:tcPr>
            <w:tcW w:w="148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£12,693.97</w:t>
            </w:r>
          </w:p>
        </w:tc>
        <w:tc>
          <w:tcPr>
            <w:tcW w:w="1585"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£10,692.22</w:t>
            </w:r>
          </w:p>
        </w:tc>
        <w:tc>
          <w:tcPr>
            <w:tcW w:w="132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£1,986.75</w:t>
            </w:r>
          </w:p>
        </w:tc>
      </w:tr>
      <w:tr w:rsidR="006C58A6" w:rsidTr="00D04302">
        <w:trPr>
          <w:trHeight w:val="264"/>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01-May-18</w:t>
            </w:r>
          </w:p>
        </w:tc>
        <w:tc>
          <w:tcPr>
            <w:tcW w:w="3942"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Books</w:t>
            </w:r>
          </w:p>
        </w:tc>
        <w:tc>
          <w:tcPr>
            <w:tcW w:w="148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£37.00</w:t>
            </w:r>
          </w:p>
        </w:tc>
        <w:tc>
          <w:tcPr>
            <w:tcW w:w="1585"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32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£2,023.75</w:t>
            </w:r>
          </w:p>
        </w:tc>
      </w:tr>
      <w:tr w:rsidR="006C58A6" w:rsidTr="00D04302">
        <w:trPr>
          <w:trHeight w:val="264"/>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01-Jun-18</w:t>
            </w:r>
          </w:p>
        </w:tc>
        <w:tc>
          <w:tcPr>
            <w:tcW w:w="3942"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Books</w:t>
            </w:r>
          </w:p>
        </w:tc>
        <w:tc>
          <w:tcPr>
            <w:tcW w:w="148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£42.00</w:t>
            </w:r>
          </w:p>
        </w:tc>
        <w:tc>
          <w:tcPr>
            <w:tcW w:w="1585"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32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£2,065.75</w:t>
            </w:r>
          </w:p>
        </w:tc>
      </w:tr>
      <w:tr w:rsidR="006C58A6" w:rsidTr="00D04302">
        <w:trPr>
          <w:trHeight w:val="264"/>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05-Jun-18</w:t>
            </w:r>
          </w:p>
        </w:tc>
        <w:tc>
          <w:tcPr>
            <w:tcW w:w="3942"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Doppler</w:t>
            </w:r>
          </w:p>
        </w:tc>
        <w:tc>
          <w:tcPr>
            <w:tcW w:w="1489" w:type="dxa"/>
            <w:tcBorders>
              <w:top w:val="nil"/>
              <w:left w:val="nil"/>
              <w:bottom w:val="nil"/>
              <w:right w:val="nil"/>
            </w:tcBorders>
            <w:shd w:val="clear" w:color="auto" w:fill="auto"/>
            <w:noWrap/>
            <w:vAlign w:val="bottom"/>
            <w:hideMark/>
          </w:tcPr>
          <w:p w:rsidR="006C58A6" w:rsidRDefault="006C58A6">
            <w:pPr>
              <w:rPr>
                <w:rFonts w:ascii="Arial" w:hAnsi="Arial" w:cs="Arial"/>
                <w:sz w:val="20"/>
                <w:szCs w:val="20"/>
              </w:rPr>
            </w:pP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£455.51</w:t>
            </w:r>
          </w:p>
        </w:tc>
        <w:tc>
          <w:tcPr>
            <w:tcW w:w="132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£1,610.24</w:t>
            </w:r>
          </w:p>
        </w:tc>
      </w:tr>
      <w:tr w:rsidR="006C58A6" w:rsidTr="00D04302">
        <w:trPr>
          <w:trHeight w:val="264"/>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05-Jun-18</w:t>
            </w:r>
          </w:p>
        </w:tc>
        <w:tc>
          <w:tcPr>
            <w:tcW w:w="3942"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Doppler Probe</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 </w:t>
            </w:r>
          </w:p>
        </w:tc>
        <w:tc>
          <w:tcPr>
            <w:tcW w:w="1585"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£243.79</w:t>
            </w:r>
          </w:p>
        </w:tc>
        <w:tc>
          <w:tcPr>
            <w:tcW w:w="132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£1,366.45</w:t>
            </w:r>
          </w:p>
        </w:tc>
      </w:tr>
      <w:tr w:rsidR="006C58A6" w:rsidTr="00D04302">
        <w:trPr>
          <w:trHeight w:val="264"/>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05-Jul-18</w:t>
            </w:r>
          </w:p>
        </w:tc>
        <w:tc>
          <w:tcPr>
            <w:tcW w:w="3942"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Books</w:t>
            </w:r>
          </w:p>
        </w:tc>
        <w:tc>
          <w:tcPr>
            <w:tcW w:w="148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£80.90</w:t>
            </w:r>
          </w:p>
        </w:tc>
        <w:tc>
          <w:tcPr>
            <w:tcW w:w="1585"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32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£1,447.35</w:t>
            </w:r>
          </w:p>
        </w:tc>
      </w:tr>
      <w:tr w:rsidR="006C58A6" w:rsidTr="00D04302">
        <w:trPr>
          <w:trHeight w:val="264"/>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02-Aug-18</w:t>
            </w:r>
          </w:p>
        </w:tc>
        <w:tc>
          <w:tcPr>
            <w:tcW w:w="3942"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Books</w:t>
            </w:r>
          </w:p>
        </w:tc>
        <w:tc>
          <w:tcPr>
            <w:tcW w:w="148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£65.00</w:t>
            </w:r>
          </w:p>
        </w:tc>
        <w:tc>
          <w:tcPr>
            <w:tcW w:w="1585"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32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£1,512.35</w:t>
            </w:r>
          </w:p>
        </w:tc>
      </w:tr>
      <w:tr w:rsidR="006C58A6" w:rsidTr="00D04302">
        <w:trPr>
          <w:trHeight w:val="264"/>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03-Sep-18</w:t>
            </w:r>
          </w:p>
        </w:tc>
        <w:tc>
          <w:tcPr>
            <w:tcW w:w="3942"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Books</w:t>
            </w:r>
          </w:p>
        </w:tc>
        <w:tc>
          <w:tcPr>
            <w:tcW w:w="148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£53.00</w:t>
            </w:r>
          </w:p>
        </w:tc>
        <w:tc>
          <w:tcPr>
            <w:tcW w:w="1585"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32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£1,565.35</w:t>
            </w:r>
          </w:p>
        </w:tc>
      </w:tr>
      <w:tr w:rsidR="006C58A6" w:rsidTr="00D04302">
        <w:trPr>
          <w:trHeight w:val="264"/>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10-Sep-18</w:t>
            </w:r>
          </w:p>
        </w:tc>
        <w:tc>
          <w:tcPr>
            <w:tcW w:w="3942"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xml:space="preserve">Swineshead Village Concert </w:t>
            </w:r>
          </w:p>
        </w:tc>
        <w:tc>
          <w:tcPr>
            <w:tcW w:w="148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£125.00</w:t>
            </w:r>
          </w:p>
        </w:tc>
        <w:tc>
          <w:tcPr>
            <w:tcW w:w="1585"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32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£1,690.35</w:t>
            </w:r>
          </w:p>
        </w:tc>
      </w:tr>
      <w:tr w:rsidR="006C58A6" w:rsidTr="00D04302">
        <w:trPr>
          <w:trHeight w:val="264"/>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01-Oct-18</w:t>
            </w:r>
          </w:p>
        </w:tc>
        <w:tc>
          <w:tcPr>
            <w:tcW w:w="3942"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Books</w:t>
            </w:r>
          </w:p>
        </w:tc>
        <w:tc>
          <w:tcPr>
            <w:tcW w:w="148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£55.00</w:t>
            </w:r>
          </w:p>
        </w:tc>
        <w:tc>
          <w:tcPr>
            <w:tcW w:w="1585"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32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£1,745.35</w:t>
            </w:r>
          </w:p>
        </w:tc>
      </w:tr>
      <w:tr w:rsidR="006C58A6" w:rsidTr="00D04302">
        <w:trPr>
          <w:trHeight w:val="264"/>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04-Oct-18</w:t>
            </w:r>
          </w:p>
        </w:tc>
        <w:tc>
          <w:tcPr>
            <w:tcW w:w="3942"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50% Portable Vaccine Fridge</w:t>
            </w:r>
          </w:p>
        </w:tc>
        <w:tc>
          <w:tcPr>
            <w:tcW w:w="148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b/>
                <w:bCs/>
                <w:sz w:val="20"/>
                <w:szCs w:val="20"/>
              </w:rPr>
            </w:pPr>
            <w:r>
              <w:rPr>
                <w:rFonts w:ascii="Arial" w:hAnsi="Arial" w:cs="Arial"/>
                <w:b/>
                <w:bCs/>
                <w:sz w:val="20"/>
                <w:szCs w:val="20"/>
              </w:rPr>
              <w:t> </w:t>
            </w:r>
          </w:p>
        </w:tc>
        <w:tc>
          <w:tcPr>
            <w:tcW w:w="1585"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£175.00</w:t>
            </w:r>
          </w:p>
        </w:tc>
        <w:tc>
          <w:tcPr>
            <w:tcW w:w="132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£1,570.35</w:t>
            </w:r>
          </w:p>
        </w:tc>
      </w:tr>
      <w:tr w:rsidR="006C58A6" w:rsidTr="00D04302">
        <w:trPr>
          <w:trHeight w:val="264"/>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10-Oct-18</w:t>
            </w:r>
          </w:p>
        </w:tc>
        <w:tc>
          <w:tcPr>
            <w:tcW w:w="3942"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Flu Clinic Raffle</w:t>
            </w:r>
          </w:p>
        </w:tc>
        <w:tc>
          <w:tcPr>
            <w:tcW w:w="148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£53.11</w:t>
            </w:r>
          </w:p>
        </w:tc>
        <w:tc>
          <w:tcPr>
            <w:tcW w:w="1585"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32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£1,623.46</w:t>
            </w:r>
          </w:p>
        </w:tc>
      </w:tr>
      <w:tr w:rsidR="006C58A6" w:rsidTr="00D04302">
        <w:trPr>
          <w:trHeight w:val="264"/>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10-Oct-18</w:t>
            </w:r>
          </w:p>
        </w:tc>
        <w:tc>
          <w:tcPr>
            <w:tcW w:w="3942"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Flu Clinic Cake Stall</w:t>
            </w:r>
          </w:p>
        </w:tc>
        <w:tc>
          <w:tcPr>
            <w:tcW w:w="148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£134.11</w:t>
            </w:r>
          </w:p>
        </w:tc>
        <w:tc>
          <w:tcPr>
            <w:tcW w:w="1585"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32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£1,757.57</w:t>
            </w:r>
          </w:p>
        </w:tc>
      </w:tr>
      <w:tr w:rsidR="006C58A6" w:rsidTr="00D04302">
        <w:trPr>
          <w:trHeight w:val="264"/>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30-Oct-18</w:t>
            </w:r>
          </w:p>
        </w:tc>
        <w:tc>
          <w:tcPr>
            <w:tcW w:w="3942"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Patient Donation</w:t>
            </w:r>
          </w:p>
        </w:tc>
        <w:tc>
          <w:tcPr>
            <w:tcW w:w="148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£10.00</w:t>
            </w:r>
          </w:p>
        </w:tc>
        <w:tc>
          <w:tcPr>
            <w:tcW w:w="1585"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32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£1,767.57</w:t>
            </w:r>
          </w:p>
        </w:tc>
      </w:tr>
      <w:tr w:rsidR="006C58A6" w:rsidTr="00D04302">
        <w:trPr>
          <w:trHeight w:val="264"/>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01-Nov-18</w:t>
            </w:r>
          </w:p>
        </w:tc>
        <w:tc>
          <w:tcPr>
            <w:tcW w:w="3942"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Books</w:t>
            </w:r>
          </w:p>
        </w:tc>
        <w:tc>
          <w:tcPr>
            <w:tcW w:w="148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£80.00</w:t>
            </w:r>
          </w:p>
        </w:tc>
        <w:tc>
          <w:tcPr>
            <w:tcW w:w="1585"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32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£1,847.57</w:t>
            </w:r>
          </w:p>
        </w:tc>
      </w:tr>
      <w:tr w:rsidR="006C58A6" w:rsidTr="00D04302">
        <w:trPr>
          <w:trHeight w:val="264"/>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01-Dec-18</w:t>
            </w:r>
          </w:p>
        </w:tc>
        <w:tc>
          <w:tcPr>
            <w:tcW w:w="3942"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Books</w:t>
            </w:r>
          </w:p>
        </w:tc>
        <w:tc>
          <w:tcPr>
            <w:tcW w:w="148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£38.46</w:t>
            </w:r>
          </w:p>
        </w:tc>
        <w:tc>
          <w:tcPr>
            <w:tcW w:w="1585"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32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£1,886.03</w:t>
            </w:r>
          </w:p>
        </w:tc>
      </w:tr>
      <w:tr w:rsidR="006C58A6" w:rsidTr="00D04302">
        <w:trPr>
          <w:trHeight w:val="264"/>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24-Dec-18</w:t>
            </w:r>
          </w:p>
        </w:tc>
        <w:tc>
          <w:tcPr>
            <w:tcW w:w="3942"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Christmas Hamper</w:t>
            </w:r>
          </w:p>
        </w:tc>
        <w:tc>
          <w:tcPr>
            <w:tcW w:w="148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£203.00</w:t>
            </w:r>
          </w:p>
        </w:tc>
        <w:tc>
          <w:tcPr>
            <w:tcW w:w="1585"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32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£2,089.03</w:t>
            </w:r>
          </w:p>
        </w:tc>
      </w:tr>
      <w:tr w:rsidR="006C58A6" w:rsidTr="00D04302">
        <w:trPr>
          <w:trHeight w:val="264"/>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24-Dec-18</w:t>
            </w:r>
          </w:p>
        </w:tc>
        <w:tc>
          <w:tcPr>
            <w:tcW w:w="3942"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Christmas Hamper ingredients</w:t>
            </w:r>
          </w:p>
        </w:tc>
        <w:tc>
          <w:tcPr>
            <w:tcW w:w="1489" w:type="dxa"/>
            <w:tcBorders>
              <w:top w:val="nil"/>
              <w:left w:val="nil"/>
              <w:bottom w:val="nil"/>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£0.00</w:t>
            </w:r>
          </w:p>
        </w:tc>
        <w:tc>
          <w:tcPr>
            <w:tcW w:w="1585"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£15.00</w:t>
            </w:r>
          </w:p>
        </w:tc>
        <w:tc>
          <w:tcPr>
            <w:tcW w:w="132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£2,074.03</w:t>
            </w:r>
          </w:p>
        </w:tc>
      </w:tr>
      <w:tr w:rsidR="006C58A6" w:rsidTr="00D04302">
        <w:trPr>
          <w:trHeight w:val="264"/>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03-Jan-19</w:t>
            </w:r>
          </w:p>
        </w:tc>
        <w:tc>
          <w:tcPr>
            <w:tcW w:w="3942"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Books</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£60.00</w:t>
            </w:r>
          </w:p>
        </w:tc>
        <w:tc>
          <w:tcPr>
            <w:tcW w:w="1585"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32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£2,134.03</w:t>
            </w:r>
          </w:p>
        </w:tc>
      </w:tr>
      <w:tr w:rsidR="006C58A6" w:rsidTr="00D04302">
        <w:trPr>
          <w:trHeight w:val="264"/>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rsidP="0018228B">
            <w:pPr>
              <w:jc w:val="right"/>
              <w:rPr>
                <w:rFonts w:ascii="Arial" w:hAnsi="Arial" w:cs="Arial"/>
                <w:sz w:val="20"/>
                <w:szCs w:val="20"/>
              </w:rPr>
            </w:pPr>
            <w:r>
              <w:rPr>
                <w:rFonts w:ascii="Arial" w:hAnsi="Arial" w:cs="Arial"/>
                <w:sz w:val="20"/>
                <w:szCs w:val="20"/>
              </w:rPr>
              <w:t> </w:t>
            </w:r>
            <w:r w:rsidR="0018228B">
              <w:rPr>
                <w:rFonts w:ascii="Arial" w:hAnsi="Arial" w:cs="Arial"/>
                <w:sz w:val="20"/>
                <w:szCs w:val="20"/>
              </w:rPr>
              <w:t>01 Feb 19</w:t>
            </w:r>
          </w:p>
        </w:tc>
        <w:tc>
          <w:tcPr>
            <w:tcW w:w="3942" w:type="dxa"/>
            <w:tcBorders>
              <w:top w:val="nil"/>
              <w:left w:val="nil"/>
              <w:bottom w:val="single" w:sz="4" w:space="0" w:color="auto"/>
              <w:right w:val="single" w:sz="4" w:space="0" w:color="auto"/>
            </w:tcBorders>
            <w:shd w:val="clear" w:color="auto" w:fill="auto"/>
            <w:noWrap/>
            <w:vAlign w:val="bottom"/>
            <w:hideMark/>
          </w:tcPr>
          <w:p w:rsidR="006C58A6" w:rsidRDefault="0018228B">
            <w:pPr>
              <w:rPr>
                <w:rFonts w:ascii="Arial" w:hAnsi="Arial" w:cs="Arial"/>
                <w:sz w:val="20"/>
                <w:szCs w:val="20"/>
              </w:rPr>
            </w:pPr>
            <w:r>
              <w:rPr>
                <w:rFonts w:ascii="Arial" w:hAnsi="Arial" w:cs="Arial"/>
                <w:sz w:val="20"/>
                <w:szCs w:val="20"/>
              </w:rPr>
              <w:t xml:space="preserve">Books </w:t>
            </w:r>
          </w:p>
        </w:tc>
        <w:tc>
          <w:tcPr>
            <w:tcW w:w="1489" w:type="dxa"/>
            <w:tcBorders>
              <w:top w:val="nil"/>
              <w:left w:val="nil"/>
              <w:bottom w:val="single" w:sz="4" w:space="0" w:color="auto"/>
              <w:right w:val="single" w:sz="4" w:space="0" w:color="auto"/>
            </w:tcBorders>
            <w:shd w:val="clear" w:color="auto" w:fill="auto"/>
            <w:noWrap/>
            <w:vAlign w:val="bottom"/>
            <w:hideMark/>
          </w:tcPr>
          <w:p w:rsidR="006C58A6" w:rsidRDefault="0018228B" w:rsidP="0018228B">
            <w:pPr>
              <w:jc w:val="right"/>
              <w:rPr>
                <w:rFonts w:ascii="Arial" w:hAnsi="Arial" w:cs="Arial"/>
                <w:sz w:val="20"/>
                <w:szCs w:val="20"/>
              </w:rPr>
            </w:pPr>
            <w:r>
              <w:rPr>
                <w:rFonts w:ascii="Arial" w:hAnsi="Arial" w:cs="Arial"/>
                <w:sz w:val="20"/>
                <w:szCs w:val="20"/>
              </w:rPr>
              <w:t>£48.00</w:t>
            </w:r>
          </w:p>
        </w:tc>
        <w:tc>
          <w:tcPr>
            <w:tcW w:w="1585"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328" w:type="dxa"/>
            <w:tcBorders>
              <w:top w:val="nil"/>
              <w:left w:val="nil"/>
              <w:bottom w:val="single" w:sz="4" w:space="0" w:color="auto"/>
              <w:right w:val="single" w:sz="4" w:space="0" w:color="auto"/>
            </w:tcBorders>
            <w:shd w:val="clear" w:color="auto" w:fill="auto"/>
            <w:noWrap/>
            <w:vAlign w:val="bottom"/>
            <w:hideMark/>
          </w:tcPr>
          <w:p w:rsidR="006C58A6" w:rsidRDefault="006C58A6" w:rsidP="0018228B">
            <w:pPr>
              <w:jc w:val="right"/>
              <w:rPr>
                <w:rFonts w:ascii="Arial" w:hAnsi="Arial" w:cs="Arial"/>
                <w:sz w:val="20"/>
                <w:szCs w:val="20"/>
              </w:rPr>
            </w:pPr>
            <w:r>
              <w:rPr>
                <w:rFonts w:ascii="Arial" w:hAnsi="Arial" w:cs="Arial"/>
                <w:sz w:val="20"/>
                <w:szCs w:val="20"/>
              </w:rPr>
              <w:t> </w:t>
            </w:r>
            <w:r w:rsidR="0018228B">
              <w:rPr>
                <w:rFonts w:ascii="Arial" w:hAnsi="Arial" w:cs="Arial"/>
                <w:sz w:val="20"/>
                <w:szCs w:val="20"/>
              </w:rPr>
              <w:t>£2,182.03</w:t>
            </w:r>
          </w:p>
        </w:tc>
      </w:tr>
      <w:tr w:rsidR="0018228B" w:rsidRPr="0018228B" w:rsidTr="00D04302">
        <w:trPr>
          <w:trHeight w:val="264"/>
        </w:trPr>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8A6" w:rsidRPr="0018228B" w:rsidRDefault="006C58A6" w:rsidP="0018228B">
            <w:pPr>
              <w:jc w:val="right"/>
              <w:rPr>
                <w:rFonts w:ascii="Arial" w:hAnsi="Arial" w:cs="Arial"/>
                <w:sz w:val="20"/>
                <w:szCs w:val="20"/>
              </w:rPr>
            </w:pPr>
            <w:r w:rsidRPr="0018228B">
              <w:rPr>
                <w:rFonts w:ascii="Arial" w:hAnsi="Arial" w:cs="Arial"/>
                <w:sz w:val="20"/>
                <w:szCs w:val="20"/>
              </w:rPr>
              <w:t> </w:t>
            </w:r>
            <w:r w:rsidR="0018228B" w:rsidRPr="0018228B">
              <w:rPr>
                <w:rFonts w:ascii="Arial" w:hAnsi="Arial" w:cs="Arial"/>
                <w:sz w:val="20"/>
                <w:szCs w:val="20"/>
              </w:rPr>
              <w:t>28 Feb 19</w:t>
            </w:r>
          </w:p>
        </w:tc>
        <w:tc>
          <w:tcPr>
            <w:tcW w:w="3942" w:type="dxa"/>
            <w:tcBorders>
              <w:top w:val="single" w:sz="4" w:space="0" w:color="auto"/>
              <w:left w:val="nil"/>
              <w:bottom w:val="single" w:sz="4" w:space="0" w:color="auto"/>
              <w:right w:val="single" w:sz="4" w:space="0" w:color="auto"/>
            </w:tcBorders>
            <w:shd w:val="clear" w:color="auto" w:fill="auto"/>
            <w:noWrap/>
            <w:vAlign w:val="bottom"/>
            <w:hideMark/>
          </w:tcPr>
          <w:p w:rsidR="006C58A6" w:rsidRPr="0018228B" w:rsidRDefault="0018228B">
            <w:pPr>
              <w:rPr>
                <w:rFonts w:ascii="Arial" w:hAnsi="Arial" w:cs="Arial"/>
                <w:sz w:val="20"/>
                <w:szCs w:val="20"/>
              </w:rPr>
            </w:pPr>
            <w:r w:rsidRPr="0018228B">
              <w:rPr>
                <w:rFonts w:ascii="Arial" w:hAnsi="Arial" w:cs="Arial"/>
                <w:sz w:val="20"/>
                <w:szCs w:val="20"/>
              </w:rPr>
              <w:t>Books</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6C58A6" w:rsidRPr="0018228B" w:rsidRDefault="0018228B">
            <w:pPr>
              <w:jc w:val="right"/>
              <w:rPr>
                <w:rFonts w:ascii="Arial" w:hAnsi="Arial" w:cs="Arial"/>
                <w:sz w:val="20"/>
                <w:szCs w:val="20"/>
              </w:rPr>
            </w:pPr>
            <w:r w:rsidRPr="0018228B">
              <w:rPr>
                <w:rFonts w:ascii="Arial" w:hAnsi="Arial" w:cs="Arial"/>
                <w:sz w:val="20"/>
                <w:szCs w:val="20"/>
              </w:rPr>
              <w:t>£37.00</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6C58A6" w:rsidRPr="0018228B" w:rsidRDefault="006C58A6">
            <w:pPr>
              <w:rPr>
                <w:rFonts w:ascii="Arial" w:hAnsi="Arial" w:cs="Arial"/>
                <w:sz w:val="20"/>
                <w:szCs w:val="20"/>
              </w:rPr>
            </w:pPr>
            <w:r w:rsidRPr="0018228B">
              <w:rPr>
                <w:rFonts w:ascii="Arial" w:hAnsi="Arial" w:cs="Arial"/>
                <w:sz w:val="20"/>
                <w:szCs w:val="20"/>
              </w:rPr>
              <w:t> </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rsidR="006C58A6" w:rsidRPr="0018228B" w:rsidRDefault="0018228B" w:rsidP="0018228B">
            <w:pPr>
              <w:jc w:val="right"/>
              <w:rPr>
                <w:rFonts w:ascii="Arial" w:hAnsi="Arial" w:cs="Arial"/>
                <w:sz w:val="20"/>
                <w:szCs w:val="20"/>
              </w:rPr>
            </w:pPr>
            <w:r w:rsidRPr="0018228B">
              <w:rPr>
                <w:rFonts w:ascii="Arial" w:hAnsi="Arial" w:cs="Arial"/>
                <w:sz w:val="20"/>
                <w:szCs w:val="20"/>
              </w:rPr>
              <w:t>£2,219.03</w:t>
            </w:r>
          </w:p>
        </w:tc>
      </w:tr>
      <w:tr w:rsidR="0018228B" w:rsidRPr="0018228B" w:rsidTr="00D04302">
        <w:trPr>
          <w:trHeight w:val="264"/>
        </w:trPr>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28B" w:rsidRPr="0018228B" w:rsidRDefault="0018228B" w:rsidP="0018228B">
            <w:pPr>
              <w:jc w:val="right"/>
              <w:rPr>
                <w:rFonts w:ascii="Arial" w:hAnsi="Arial" w:cs="Arial"/>
                <w:sz w:val="20"/>
                <w:szCs w:val="20"/>
              </w:rPr>
            </w:pPr>
          </w:p>
        </w:tc>
        <w:tc>
          <w:tcPr>
            <w:tcW w:w="3942" w:type="dxa"/>
            <w:tcBorders>
              <w:top w:val="single" w:sz="4" w:space="0" w:color="auto"/>
              <w:left w:val="nil"/>
              <w:bottom w:val="single" w:sz="4" w:space="0" w:color="auto"/>
              <w:right w:val="single" w:sz="4" w:space="0" w:color="auto"/>
            </w:tcBorders>
            <w:shd w:val="clear" w:color="auto" w:fill="auto"/>
            <w:noWrap/>
            <w:vAlign w:val="bottom"/>
          </w:tcPr>
          <w:p w:rsidR="0018228B" w:rsidRPr="0018228B" w:rsidRDefault="0018228B">
            <w:pPr>
              <w:rPr>
                <w:rFonts w:ascii="Arial" w:hAnsi="Arial" w:cs="Arial"/>
                <w:sz w:val="20"/>
                <w:szCs w:val="20"/>
              </w:rPr>
            </w:pPr>
          </w:p>
        </w:tc>
        <w:tc>
          <w:tcPr>
            <w:tcW w:w="1489" w:type="dxa"/>
            <w:tcBorders>
              <w:top w:val="single" w:sz="4" w:space="0" w:color="auto"/>
              <w:left w:val="nil"/>
              <w:bottom w:val="single" w:sz="4" w:space="0" w:color="auto"/>
              <w:right w:val="single" w:sz="4" w:space="0" w:color="auto"/>
            </w:tcBorders>
            <w:shd w:val="clear" w:color="auto" w:fill="auto"/>
            <w:noWrap/>
            <w:vAlign w:val="bottom"/>
          </w:tcPr>
          <w:p w:rsidR="0018228B" w:rsidRPr="0018228B" w:rsidRDefault="0018228B">
            <w:pPr>
              <w:jc w:val="right"/>
              <w:rPr>
                <w:rFonts w:ascii="Arial" w:hAnsi="Arial" w:cs="Arial"/>
                <w:sz w:val="20"/>
                <w:szCs w:val="20"/>
              </w:rPr>
            </w:pPr>
          </w:p>
        </w:tc>
        <w:tc>
          <w:tcPr>
            <w:tcW w:w="1585" w:type="dxa"/>
            <w:tcBorders>
              <w:top w:val="single" w:sz="4" w:space="0" w:color="auto"/>
              <w:left w:val="nil"/>
              <w:bottom w:val="single" w:sz="4" w:space="0" w:color="auto"/>
              <w:right w:val="single" w:sz="4" w:space="0" w:color="auto"/>
            </w:tcBorders>
            <w:shd w:val="clear" w:color="auto" w:fill="auto"/>
            <w:noWrap/>
            <w:vAlign w:val="bottom"/>
          </w:tcPr>
          <w:p w:rsidR="0018228B" w:rsidRPr="0018228B" w:rsidRDefault="0018228B">
            <w:pPr>
              <w:rPr>
                <w:rFonts w:ascii="Arial" w:hAnsi="Arial" w:cs="Arial"/>
                <w:sz w:val="20"/>
                <w:szCs w:val="20"/>
              </w:rPr>
            </w:pPr>
          </w:p>
        </w:tc>
        <w:tc>
          <w:tcPr>
            <w:tcW w:w="1328" w:type="dxa"/>
            <w:tcBorders>
              <w:top w:val="single" w:sz="4" w:space="0" w:color="auto"/>
              <w:left w:val="nil"/>
              <w:bottom w:val="single" w:sz="4" w:space="0" w:color="auto"/>
              <w:right w:val="single" w:sz="4" w:space="0" w:color="auto"/>
            </w:tcBorders>
            <w:shd w:val="clear" w:color="auto" w:fill="auto"/>
            <w:noWrap/>
            <w:vAlign w:val="bottom"/>
          </w:tcPr>
          <w:p w:rsidR="0018228B" w:rsidRPr="0018228B" w:rsidRDefault="0018228B">
            <w:pPr>
              <w:rPr>
                <w:rFonts w:ascii="Arial" w:hAnsi="Arial" w:cs="Arial"/>
                <w:sz w:val="20"/>
                <w:szCs w:val="20"/>
              </w:rPr>
            </w:pPr>
          </w:p>
        </w:tc>
      </w:tr>
    </w:tbl>
    <w:p w:rsidR="0018228B" w:rsidRDefault="0018228B" w:rsidP="00853721">
      <w:pPr>
        <w:spacing w:after="0" w:line="240" w:lineRule="auto"/>
        <w:jc w:val="center"/>
      </w:pPr>
    </w:p>
    <w:p w:rsidR="0018228B" w:rsidRPr="00A75F99" w:rsidRDefault="0018228B" w:rsidP="00A75F99">
      <w:pPr>
        <w:spacing w:after="0" w:line="240" w:lineRule="auto"/>
      </w:pPr>
    </w:p>
    <w:p w:rsidR="009F2D3E" w:rsidRDefault="009F2D3E" w:rsidP="0018228B">
      <w:pPr>
        <w:spacing w:after="0" w:line="240" w:lineRule="auto"/>
      </w:pPr>
    </w:p>
    <w:sectPr w:rsidR="009F2D3E" w:rsidSect="00D0416B">
      <w:footerReference w:type="default" r:id="rId10"/>
      <w:pgSz w:w="11906" w:h="16838" w:code="9"/>
      <w:pgMar w:top="709" w:right="1021" w:bottom="567"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26" w:rsidRDefault="00F91426" w:rsidP="008D1F6F">
      <w:pPr>
        <w:spacing w:after="0" w:line="240" w:lineRule="auto"/>
      </w:pPr>
      <w:r>
        <w:separator/>
      </w:r>
    </w:p>
  </w:endnote>
  <w:endnote w:type="continuationSeparator" w:id="0">
    <w:p w:rsidR="00F91426" w:rsidRDefault="00F91426"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EE6" w:rsidRDefault="00F91426">
    <w:pPr>
      <w:pStyle w:val="Footer"/>
    </w:pPr>
    <w:r>
      <w:t>Fairfax House Patient Forum</w:t>
    </w:r>
    <w:r>
      <w:tab/>
    </w:r>
    <w:r>
      <w:fldChar w:fldCharType="begin"/>
    </w:r>
    <w:r>
      <w:instrText xml:space="preserve"> PAGE   \* MERGEFORMAT </w:instrText>
    </w:r>
    <w:r>
      <w:fldChar w:fldCharType="separate"/>
    </w:r>
    <w:r w:rsidR="002C6757">
      <w:rPr>
        <w:noProof/>
      </w:rPr>
      <w:t>2</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26" w:rsidRDefault="00F91426" w:rsidP="008D1F6F">
      <w:pPr>
        <w:spacing w:after="0" w:line="240" w:lineRule="auto"/>
      </w:pPr>
      <w:r>
        <w:separator/>
      </w:r>
    </w:p>
  </w:footnote>
  <w:footnote w:type="continuationSeparator" w:id="0">
    <w:p w:rsidR="00F91426" w:rsidRDefault="00F91426" w:rsidP="008D1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993"/>
    <w:multiLevelType w:val="hybridMultilevel"/>
    <w:tmpl w:val="479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E5CF8"/>
    <w:multiLevelType w:val="hybridMultilevel"/>
    <w:tmpl w:val="BBF68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2E87134"/>
    <w:multiLevelType w:val="hybridMultilevel"/>
    <w:tmpl w:val="FAD6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EB5173"/>
    <w:multiLevelType w:val="hybridMultilevel"/>
    <w:tmpl w:val="BBC2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556151B"/>
    <w:multiLevelType w:val="hybridMultilevel"/>
    <w:tmpl w:val="0618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B0715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9F96219"/>
    <w:multiLevelType w:val="hybridMultilevel"/>
    <w:tmpl w:val="40A20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B02B1E"/>
    <w:multiLevelType w:val="hybridMultilevel"/>
    <w:tmpl w:val="AADA0526"/>
    <w:lvl w:ilvl="0" w:tplc="BD88907A">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BC71D5B"/>
    <w:multiLevelType w:val="hybridMultilevel"/>
    <w:tmpl w:val="A5183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14E35D4"/>
    <w:multiLevelType w:val="hybridMultilevel"/>
    <w:tmpl w:val="9990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92685A"/>
    <w:multiLevelType w:val="hybridMultilevel"/>
    <w:tmpl w:val="A4C23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9112D6"/>
    <w:multiLevelType w:val="hybridMultilevel"/>
    <w:tmpl w:val="8CDA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4F48C5"/>
    <w:multiLevelType w:val="hybridMultilevel"/>
    <w:tmpl w:val="6428CF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1974E9"/>
    <w:multiLevelType w:val="hybridMultilevel"/>
    <w:tmpl w:val="D7D0BDD8"/>
    <w:lvl w:ilvl="0" w:tplc="8A9A9CFC">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9106ED"/>
    <w:multiLevelType w:val="hybridMultilevel"/>
    <w:tmpl w:val="B5DE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4F6460"/>
    <w:multiLevelType w:val="hybridMultilevel"/>
    <w:tmpl w:val="986A8BA6"/>
    <w:lvl w:ilvl="0" w:tplc="D9C0424C">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CE4169B"/>
    <w:multiLevelType w:val="hybridMultilevel"/>
    <w:tmpl w:val="FD2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3038E0"/>
    <w:multiLevelType w:val="hybridMultilevel"/>
    <w:tmpl w:val="3E22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94438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574710ED"/>
    <w:multiLevelType w:val="hybridMultilevel"/>
    <w:tmpl w:val="DA3CEDCE"/>
    <w:lvl w:ilvl="0" w:tplc="915C121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835FCD"/>
    <w:multiLevelType w:val="hybridMultilevel"/>
    <w:tmpl w:val="32A077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70B801D2"/>
    <w:multiLevelType w:val="hybridMultilevel"/>
    <w:tmpl w:val="EF8A37B4"/>
    <w:lvl w:ilvl="0" w:tplc="8A9A9CFC">
      <w:start w:val="4"/>
      <w:numFmt w:val="bullet"/>
      <w:lvlText w:val="-"/>
      <w:lvlJc w:val="left"/>
      <w:pPr>
        <w:ind w:left="795" w:hanging="360"/>
      </w:pPr>
      <w:rPr>
        <w:rFonts w:ascii="Tahoma" w:eastAsia="Times New Roman" w:hAnsi="Tahoma" w:cs="Tahom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2">
    <w:nsid w:val="77E13D33"/>
    <w:multiLevelType w:val="hybridMultilevel"/>
    <w:tmpl w:val="2F960D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A5550AA"/>
    <w:multiLevelType w:val="hybridMultilevel"/>
    <w:tmpl w:val="82A45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D877D21"/>
    <w:multiLevelType w:val="hybridMultilevel"/>
    <w:tmpl w:val="5DF05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DF72F4E"/>
    <w:multiLevelType w:val="hybridMultilevel"/>
    <w:tmpl w:val="C25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1"/>
  </w:num>
  <w:num w:numId="4">
    <w:abstractNumId w:val="2"/>
  </w:num>
  <w:num w:numId="5">
    <w:abstractNumId w:val="0"/>
  </w:num>
  <w:num w:numId="6">
    <w:abstractNumId w:val="25"/>
  </w:num>
  <w:num w:numId="7">
    <w:abstractNumId w:val="14"/>
  </w:num>
  <w:num w:numId="8">
    <w:abstractNumId w:val="11"/>
  </w:num>
  <w:num w:numId="9">
    <w:abstractNumId w:val="1"/>
  </w:num>
  <w:num w:numId="10">
    <w:abstractNumId w:val="9"/>
  </w:num>
  <w:num w:numId="11">
    <w:abstractNumId w:val="19"/>
  </w:num>
  <w:num w:numId="12">
    <w:abstractNumId w:val="12"/>
  </w:num>
  <w:num w:numId="13">
    <w:abstractNumId w:val="8"/>
  </w:num>
  <w:num w:numId="14">
    <w:abstractNumId w:val="15"/>
  </w:num>
  <w:num w:numId="15">
    <w:abstractNumId w:val="3"/>
  </w:num>
  <w:num w:numId="16">
    <w:abstractNumId w:val="22"/>
  </w:num>
  <w:num w:numId="17">
    <w:abstractNumId w:val="20"/>
  </w:num>
  <w:num w:numId="18">
    <w:abstractNumId w:val="15"/>
  </w:num>
  <w:num w:numId="19">
    <w:abstractNumId w:val="5"/>
  </w:num>
  <w:num w:numId="20">
    <w:abstractNumId w:val="18"/>
  </w:num>
  <w:num w:numId="21">
    <w:abstractNumId w:val="4"/>
  </w:num>
  <w:num w:numId="22">
    <w:abstractNumId w:val="15"/>
  </w:num>
  <w:num w:numId="23">
    <w:abstractNumId w:val="3"/>
  </w:num>
  <w:num w:numId="24">
    <w:abstractNumId w:val="24"/>
  </w:num>
  <w:num w:numId="25">
    <w:abstractNumId w:val="15"/>
  </w:num>
  <w:num w:numId="26">
    <w:abstractNumId w:val="7"/>
  </w:num>
  <w:num w:numId="27">
    <w:abstractNumId w:val="23"/>
  </w:num>
  <w:num w:numId="28">
    <w:abstractNumId w:val="17"/>
  </w:num>
  <w:num w:numId="29">
    <w:abstractNumId w:val="6"/>
  </w:num>
  <w:num w:numId="3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93"/>
    <w:rsid w:val="00001638"/>
    <w:rsid w:val="00002B16"/>
    <w:rsid w:val="00023659"/>
    <w:rsid w:val="00023BC7"/>
    <w:rsid w:val="000249ED"/>
    <w:rsid w:val="00025742"/>
    <w:rsid w:val="000274AB"/>
    <w:rsid w:val="00031916"/>
    <w:rsid w:val="00035B10"/>
    <w:rsid w:val="000420C8"/>
    <w:rsid w:val="0004226A"/>
    <w:rsid w:val="00042D33"/>
    <w:rsid w:val="00046A9A"/>
    <w:rsid w:val="00047B36"/>
    <w:rsid w:val="00050191"/>
    <w:rsid w:val="000505F6"/>
    <w:rsid w:val="00051ACA"/>
    <w:rsid w:val="00053DB7"/>
    <w:rsid w:val="00057DF9"/>
    <w:rsid w:val="0006345E"/>
    <w:rsid w:val="000639D2"/>
    <w:rsid w:val="000736EF"/>
    <w:rsid w:val="00073BBD"/>
    <w:rsid w:val="00081E78"/>
    <w:rsid w:val="00096575"/>
    <w:rsid w:val="00097757"/>
    <w:rsid w:val="000A0C33"/>
    <w:rsid w:val="000A1E07"/>
    <w:rsid w:val="000B5A72"/>
    <w:rsid w:val="000C2217"/>
    <w:rsid w:val="000C3330"/>
    <w:rsid w:val="000C618F"/>
    <w:rsid w:val="000D3D63"/>
    <w:rsid w:val="000D4B77"/>
    <w:rsid w:val="000D63B6"/>
    <w:rsid w:val="000E2913"/>
    <w:rsid w:val="000E7493"/>
    <w:rsid w:val="000F3BD3"/>
    <w:rsid w:val="000F64AC"/>
    <w:rsid w:val="000F726D"/>
    <w:rsid w:val="00101BC8"/>
    <w:rsid w:val="001045D4"/>
    <w:rsid w:val="0011051E"/>
    <w:rsid w:val="00115CAD"/>
    <w:rsid w:val="001301F9"/>
    <w:rsid w:val="00133F0A"/>
    <w:rsid w:val="0014481E"/>
    <w:rsid w:val="0014687F"/>
    <w:rsid w:val="00153820"/>
    <w:rsid w:val="001576B4"/>
    <w:rsid w:val="00157E64"/>
    <w:rsid w:val="00161699"/>
    <w:rsid w:val="001673C9"/>
    <w:rsid w:val="00171F7D"/>
    <w:rsid w:val="0017652B"/>
    <w:rsid w:val="0018228B"/>
    <w:rsid w:val="00183AF8"/>
    <w:rsid w:val="00187122"/>
    <w:rsid w:val="001A0877"/>
    <w:rsid w:val="001A10E5"/>
    <w:rsid w:val="001A41FE"/>
    <w:rsid w:val="001A614B"/>
    <w:rsid w:val="001B5ABA"/>
    <w:rsid w:val="001B6D63"/>
    <w:rsid w:val="001B75FA"/>
    <w:rsid w:val="001C437D"/>
    <w:rsid w:val="001D4D26"/>
    <w:rsid w:val="001E23F0"/>
    <w:rsid w:val="001E39C5"/>
    <w:rsid w:val="001F5862"/>
    <w:rsid w:val="001F7E46"/>
    <w:rsid w:val="001F7F57"/>
    <w:rsid w:val="00203E12"/>
    <w:rsid w:val="002140A8"/>
    <w:rsid w:val="00216162"/>
    <w:rsid w:val="002249FA"/>
    <w:rsid w:val="0023151C"/>
    <w:rsid w:val="00233D62"/>
    <w:rsid w:val="00236B16"/>
    <w:rsid w:val="00241250"/>
    <w:rsid w:val="0026365C"/>
    <w:rsid w:val="00263E22"/>
    <w:rsid w:val="002806F2"/>
    <w:rsid w:val="00281CFF"/>
    <w:rsid w:val="002875F2"/>
    <w:rsid w:val="00291FD8"/>
    <w:rsid w:val="002934F9"/>
    <w:rsid w:val="002A3077"/>
    <w:rsid w:val="002A5F8B"/>
    <w:rsid w:val="002A6163"/>
    <w:rsid w:val="002B7456"/>
    <w:rsid w:val="002C2296"/>
    <w:rsid w:val="002C4539"/>
    <w:rsid w:val="002C6757"/>
    <w:rsid w:val="002C75B9"/>
    <w:rsid w:val="002D032F"/>
    <w:rsid w:val="002D204E"/>
    <w:rsid w:val="002D67F1"/>
    <w:rsid w:val="002E3F22"/>
    <w:rsid w:val="002E7567"/>
    <w:rsid w:val="002F650C"/>
    <w:rsid w:val="00302027"/>
    <w:rsid w:val="003025D4"/>
    <w:rsid w:val="00303906"/>
    <w:rsid w:val="00304C32"/>
    <w:rsid w:val="003058EB"/>
    <w:rsid w:val="0030799B"/>
    <w:rsid w:val="003107F8"/>
    <w:rsid w:val="00312CEF"/>
    <w:rsid w:val="00323D17"/>
    <w:rsid w:val="00325ED6"/>
    <w:rsid w:val="00332A0C"/>
    <w:rsid w:val="00332E67"/>
    <w:rsid w:val="0033733A"/>
    <w:rsid w:val="00343257"/>
    <w:rsid w:val="00351F06"/>
    <w:rsid w:val="00357CAE"/>
    <w:rsid w:val="00367B00"/>
    <w:rsid w:val="00370AF8"/>
    <w:rsid w:val="00386F96"/>
    <w:rsid w:val="00391829"/>
    <w:rsid w:val="00392F75"/>
    <w:rsid w:val="003930F4"/>
    <w:rsid w:val="00394056"/>
    <w:rsid w:val="003A21B4"/>
    <w:rsid w:val="003B548D"/>
    <w:rsid w:val="003D22ED"/>
    <w:rsid w:val="003D2FE2"/>
    <w:rsid w:val="003D720F"/>
    <w:rsid w:val="00402594"/>
    <w:rsid w:val="00405FCC"/>
    <w:rsid w:val="00413E14"/>
    <w:rsid w:val="0041544F"/>
    <w:rsid w:val="004221BB"/>
    <w:rsid w:val="00425592"/>
    <w:rsid w:val="004306F7"/>
    <w:rsid w:val="00443049"/>
    <w:rsid w:val="00443175"/>
    <w:rsid w:val="00445CC1"/>
    <w:rsid w:val="00456FCD"/>
    <w:rsid w:val="00461F92"/>
    <w:rsid w:val="004620AB"/>
    <w:rsid w:val="0046546A"/>
    <w:rsid w:val="00466586"/>
    <w:rsid w:val="004666EC"/>
    <w:rsid w:val="004865F1"/>
    <w:rsid w:val="0049253C"/>
    <w:rsid w:val="004927FE"/>
    <w:rsid w:val="00492889"/>
    <w:rsid w:val="004B19E6"/>
    <w:rsid w:val="004C5333"/>
    <w:rsid w:val="004C53E5"/>
    <w:rsid w:val="004D1BBC"/>
    <w:rsid w:val="004D6A34"/>
    <w:rsid w:val="004E1FC3"/>
    <w:rsid w:val="004E4995"/>
    <w:rsid w:val="004F4E24"/>
    <w:rsid w:val="004F5377"/>
    <w:rsid w:val="0050794B"/>
    <w:rsid w:val="00512F84"/>
    <w:rsid w:val="005139E8"/>
    <w:rsid w:val="00520563"/>
    <w:rsid w:val="00521A19"/>
    <w:rsid w:val="00524EF4"/>
    <w:rsid w:val="00526835"/>
    <w:rsid w:val="005270D9"/>
    <w:rsid w:val="00527D97"/>
    <w:rsid w:val="00531B36"/>
    <w:rsid w:val="00535AF1"/>
    <w:rsid w:val="00537998"/>
    <w:rsid w:val="005415AD"/>
    <w:rsid w:val="005426EB"/>
    <w:rsid w:val="00576366"/>
    <w:rsid w:val="0058101A"/>
    <w:rsid w:val="005811EA"/>
    <w:rsid w:val="00583807"/>
    <w:rsid w:val="00583E60"/>
    <w:rsid w:val="00591AE2"/>
    <w:rsid w:val="00597B66"/>
    <w:rsid w:val="005B3571"/>
    <w:rsid w:val="005B47CD"/>
    <w:rsid w:val="005C1650"/>
    <w:rsid w:val="005C7BD2"/>
    <w:rsid w:val="005E3E0F"/>
    <w:rsid w:val="005E607E"/>
    <w:rsid w:val="005F39BB"/>
    <w:rsid w:val="005F4E6E"/>
    <w:rsid w:val="00613818"/>
    <w:rsid w:val="00616711"/>
    <w:rsid w:val="0062727F"/>
    <w:rsid w:val="0063322E"/>
    <w:rsid w:val="0064015A"/>
    <w:rsid w:val="006409A8"/>
    <w:rsid w:val="00644A48"/>
    <w:rsid w:val="0064600C"/>
    <w:rsid w:val="00646B52"/>
    <w:rsid w:val="0065287D"/>
    <w:rsid w:val="0067481C"/>
    <w:rsid w:val="006808A1"/>
    <w:rsid w:val="00687888"/>
    <w:rsid w:val="00690A7C"/>
    <w:rsid w:val="00691BAF"/>
    <w:rsid w:val="00695B81"/>
    <w:rsid w:val="006B69E6"/>
    <w:rsid w:val="006C2671"/>
    <w:rsid w:val="006C30CB"/>
    <w:rsid w:val="006C5478"/>
    <w:rsid w:val="006C58A6"/>
    <w:rsid w:val="006C6551"/>
    <w:rsid w:val="006D0B52"/>
    <w:rsid w:val="006D23F6"/>
    <w:rsid w:val="006D71DD"/>
    <w:rsid w:val="006D75C4"/>
    <w:rsid w:val="006D7D8D"/>
    <w:rsid w:val="006F4D00"/>
    <w:rsid w:val="00722D23"/>
    <w:rsid w:val="00727BB9"/>
    <w:rsid w:val="007338D9"/>
    <w:rsid w:val="007370FB"/>
    <w:rsid w:val="007438E1"/>
    <w:rsid w:val="00746B95"/>
    <w:rsid w:val="007471BD"/>
    <w:rsid w:val="00753ED0"/>
    <w:rsid w:val="00764029"/>
    <w:rsid w:val="00765083"/>
    <w:rsid w:val="00777907"/>
    <w:rsid w:val="00785F94"/>
    <w:rsid w:val="0079706A"/>
    <w:rsid w:val="007A11D7"/>
    <w:rsid w:val="007A4BE0"/>
    <w:rsid w:val="007A58B8"/>
    <w:rsid w:val="007B03D1"/>
    <w:rsid w:val="007B56DD"/>
    <w:rsid w:val="007C1C95"/>
    <w:rsid w:val="007C6110"/>
    <w:rsid w:val="007D266E"/>
    <w:rsid w:val="007D39E4"/>
    <w:rsid w:val="007E410C"/>
    <w:rsid w:val="007E4C4E"/>
    <w:rsid w:val="007E5CE6"/>
    <w:rsid w:val="007F6C10"/>
    <w:rsid w:val="00800F5C"/>
    <w:rsid w:val="008044F7"/>
    <w:rsid w:val="008075A5"/>
    <w:rsid w:val="008106A4"/>
    <w:rsid w:val="008108F7"/>
    <w:rsid w:val="0081327E"/>
    <w:rsid w:val="00815E0A"/>
    <w:rsid w:val="0081777F"/>
    <w:rsid w:val="00826CDA"/>
    <w:rsid w:val="00831EE9"/>
    <w:rsid w:val="008535F6"/>
    <w:rsid w:val="00853721"/>
    <w:rsid w:val="00854C97"/>
    <w:rsid w:val="00863F5B"/>
    <w:rsid w:val="00864D60"/>
    <w:rsid w:val="00866DD2"/>
    <w:rsid w:val="008677D9"/>
    <w:rsid w:val="00872F5D"/>
    <w:rsid w:val="008743E1"/>
    <w:rsid w:val="008A0E37"/>
    <w:rsid w:val="008A1F77"/>
    <w:rsid w:val="008B3959"/>
    <w:rsid w:val="008C6421"/>
    <w:rsid w:val="008C724C"/>
    <w:rsid w:val="008D1F6F"/>
    <w:rsid w:val="008D3FF7"/>
    <w:rsid w:val="008D5693"/>
    <w:rsid w:val="008E0559"/>
    <w:rsid w:val="008E0AD8"/>
    <w:rsid w:val="008F2F82"/>
    <w:rsid w:val="00902733"/>
    <w:rsid w:val="00916038"/>
    <w:rsid w:val="00925871"/>
    <w:rsid w:val="00927F26"/>
    <w:rsid w:val="009311F9"/>
    <w:rsid w:val="0094052F"/>
    <w:rsid w:val="009456D3"/>
    <w:rsid w:val="0094598A"/>
    <w:rsid w:val="00947B37"/>
    <w:rsid w:val="00947FAE"/>
    <w:rsid w:val="009517C5"/>
    <w:rsid w:val="00953160"/>
    <w:rsid w:val="00966765"/>
    <w:rsid w:val="00983A23"/>
    <w:rsid w:val="009934CE"/>
    <w:rsid w:val="009A0001"/>
    <w:rsid w:val="009B6763"/>
    <w:rsid w:val="009B7D36"/>
    <w:rsid w:val="009C7A44"/>
    <w:rsid w:val="009D352A"/>
    <w:rsid w:val="009D3A56"/>
    <w:rsid w:val="009D3CF0"/>
    <w:rsid w:val="009D3F68"/>
    <w:rsid w:val="009D498E"/>
    <w:rsid w:val="009D552E"/>
    <w:rsid w:val="009E3671"/>
    <w:rsid w:val="009F2D3E"/>
    <w:rsid w:val="009F6E85"/>
    <w:rsid w:val="009F70B2"/>
    <w:rsid w:val="009F7929"/>
    <w:rsid w:val="00A01CEF"/>
    <w:rsid w:val="00A06E76"/>
    <w:rsid w:val="00A132F7"/>
    <w:rsid w:val="00A21A92"/>
    <w:rsid w:val="00A3096E"/>
    <w:rsid w:val="00A31FB4"/>
    <w:rsid w:val="00A40802"/>
    <w:rsid w:val="00A455D1"/>
    <w:rsid w:val="00A47875"/>
    <w:rsid w:val="00A53287"/>
    <w:rsid w:val="00A56A5F"/>
    <w:rsid w:val="00A61EE6"/>
    <w:rsid w:val="00A63BA5"/>
    <w:rsid w:val="00A654F3"/>
    <w:rsid w:val="00A66FEC"/>
    <w:rsid w:val="00A727A7"/>
    <w:rsid w:val="00A75F99"/>
    <w:rsid w:val="00A76C2A"/>
    <w:rsid w:val="00A85731"/>
    <w:rsid w:val="00A85819"/>
    <w:rsid w:val="00A86D1E"/>
    <w:rsid w:val="00A8739A"/>
    <w:rsid w:val="00A90769"/>
    <w:rsid w:val="00AA0C9E"/>
    <w:rsid w:val="00AA4B49"/>
    <w:rsid w:val="00AA5085"/>
    <w:rsid w:val="00AA5AB0"/>
    <w:rsid w:val="00AA5F7B"/>
    <w:rsid w:val="00AA68EE"/>
    <w:rsid w:val="00AB07F6"/>
    <w:rsid w:val="00AB31DA"/>
    <w:rsid w:val="00AB746E"/>
    <w:rsid w:val="00AC3845"/>
    <w:rsid w:val="00B00300"/>
    <w:rsid w:val="00B032E8"/>
    <w:rsid w:val="00B03F9F"/>
    <w:rsid w:val="00B24D52"/>
    <w:rsid w:val="00B266F2"/>
    <w:rsid w:val="00B3145D"/>
    <w:rsid w:val="00B35913"/>
    <w:rsid w:val="00B36EFB"/>
    <w:rsid w:val="00B44D30"/>
    <w:rsid w:val="00B539E6"/>
    <w:rsid w:val="00B614AB"/>
    <w:rsid w:val="00B61CE8"/>
    <w:rsid w:val="00B66C8D"/>
    <w:rsid w:val="00B70048"/>
    <w:rsid w:val="00B7144A"/>
    <w:rsid w:val="00B835CD"/>
    <w:rsid w:val="00B83CA9"/>
    <w:rsid w:val="00B854A2"/>
    <w:rsid w:val="00B86AE5"/>
    <w:rsid w:val="00B90948"/>
    <w:rsid w:val="00B956B7"/>
    <w:rsid w:val="00B95FB6"/>
    <w:rsid w:val="00B9683C"/>
    <w:rsid w:val="00BA1E50"/>
    <w:rsid w:val="00BA26E0"/>
    <w:rsid w:val="00BA5937"/>
    <w:rsid w:val="00BC37E2"/>
    <w:rsid w:val="00BD5D52"/>
    <w:rsid w:val="00BD725B"/>
    <w:rsid w:val="00BE15B8"/>
    <w:rsid w:val="00BF431B"/>
    <w:rsid w:val="00BF5B70"/>
    <w:rsid w:val="00C00AE1"/>
    <w:rsid w:val="00C0503F"/>
    <w:rsid w:val="00C21445"/>
    <w:rsid w:val="00C2309E"/>
    <w:rsid w:val="00C30EDA"/>
    <w:rsid w:val="00C33854"/>
    <w:rsid w:val="00C339DF"/>
    <w:rsid w:val="00C3455D"/>
    <w:rsid w:val="00C4107C"/>
    <w:rsid w:val="00C5064D"/>
    <w:rsid w:val="00C52199"/>
    <w:rsid w:val="00C52A74"/>
    <w:rsid w:val="00C56C5B"/>
    <w:rsid w:val="00C601BB"/>
    <w:rsid w:val="00C60DBF"/>
    <w:rsid w:val="00C6172A"/>
    <w:rsid w:val="00C624A2"/>
    <w:rsid w:val="00C66293"/>
    <w:rsid w:val="00C7504B"/>
    <w:rsid w:val="00C76DD7"/>
    <w:rsid w:val="00C927A4"/>
    <w:rsid w:val="00CA32AA"/>
    <w:rsid w:val="00CA494E"/>
    <w:rsid w:val="00CC0502"/>
    <w:rsid w:val="00CC0993"/>
    <w:rsid w:val="00CC7433"/>
    <w:rsid w:val="00CE02A3"/>
    <w:rsid w:val="00CE0AE0"/>
    <w:rsid w:val="00CE55C9"/>
    <w:rsid w:val="00CF1F15"/>
    <w:rsid w:val="00CF368B"/>
    <w:rsid w:val="00D0416B"/>
    <w:rsid w:val="00D04302"/>
    <w:rsid w:val="00D10602"/>
    <w:rsid w:val="00D15844"/>
    <w:rsid w:val="00D1600D"/>
    <w:rsid w:val="00D1688E"/>
    <w:rsid w:val="00D16BCE"/>
    <w:rsid w:val="00D23593"/>
    <w:rsid w:val="00D3025F"/>
    <w:rsid w:val="00D35FBD"/>
    <w:rsid w:val="00D37730"/>
    <w:rsid w:val="00D57723"/>
    <w:rsid w:val="00D62FEB"/>
    <w:rsid w:val="00D6359C"/>
    <w:rsid w:val="00D7378C"/>
    <w:rsid w:val="00D77C77"/>
    <w:rsid w:val="00D8059E"/>
    <w:rsid w:val="00D95754"/>
    <w:rsid w:val="00DA02DD"/>
    <w:rsid w:val="00DB02B3"/>
    <w:rsid w:val="00DB4A25"/>
    <w:rsid w:val="00DC2700"/>
    <w:rsid w:val="00DD258C"/>
    <w:rsid w:val="00DD6A61"/>
    <w:rsid w:val="00DF5C0B"/>
    <w:rsid w:val="00E01C0B"/>
    <w:rsid w:val="00E032C0"/>
    <w:rsid w:val="00E10EB6"/>
    <w:rsid w:val="00E21418"/>
    <w:rsid w:val="00E277C1"/>
    <w:rsid w:val="00E30D08"/>
    <w:rsid w:val="00E3291B"/>
    <w:rsid w:val="00E32E50"/>
    <w:rsid w:val="00E42A4E"/>
    <w:rsid w:val="00E430A5"/>
    <w:rsid w:val="00E45B70"/>
    <w:rsid w:val="00E54448"/>
    <w:rsid w:val="00E61B9A"/>
    <w:rsid w:val="00E73C47"/>
    <w:rsid w:val="00E8195B"/>
    <w:rsid w:val="00E87103"/>
    <w:rsid w:val="00E91D78"/>
    <w:rsid w:val="00E96B74"/>
    <w:rsid w:val="00EA2F69"/>
    <w:rsid w:val="00ED1D6F"/>
    <w:rsid w:val="00ED3230"/>
    <w:rsid w:val="00ED3E4E"/>
    <w:rsid w:val="00EE23C5"/>
    <w:rsid w:val="00EE51BF"/>
    <w:rsid w:val="00EF45BE"/>
    <w:rsid w:val="00EF6C6F"/>
    <w:rsid w:val="00F030E6"/>
    <w:rsid w:val="00F41303"/>
    <w:rsid w:val="00F42239"/>
    <w:rsid w:val="00F4355E"/>
    <w:rsid w:val="00F46CD1"/>
    <w:rsid w:val="00F54942"/>
    <w:rsid w:val="00F55761"/>
    <w:rsid w:val="00F5639D"/>
    <w:rsid w:val="00F62275"/>
    <w:rsid w:val="00F72EE6"/>
    <w:rsid w:val="00F84C6A"/>
    <w:rsid w:val="00F91426"/>
    <w:rsid w:val="00F978D8"/>
    <w:rsid w:val="00FA046B"/>
    <w:rsid w:val="00FA14F6"/>
    <w:rsid w:val="00FA4892"/>
    <w:rsid w:val="00FA7103"/>
    <w:rsid w:val="00FB2F3D"/>
    <w:rsid w:val="00FC0F9C"/>
    <w:rsid w:val="00FC1BCD"/>
    <w:rsid w:val="00FC302C"/>
    <w:rsid w:val="00FC3395"/>
    <w:rsid w:val="00FC59EB"/>
    <w:rsid w:val="00FD43D9"/>
    <w:rsid w:val="00FE0073"/>
    <w:rsid w:val="00FE3E16"/>
    <w:rsid w:val="00FF26B4"/>
    <w:rsid w:val="00FF7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4920">
      <w:bodyDiv w:val="1"/>
      <w:marLeft w:val="0"/>
      <w:marRight w:val="0"/>
      <w:marTop w:val="0"/>
      <w:marBottom w:val="0"/>
      <w:divBdr>
        <w:top w:val="none" w:sz="0" w:space="0" w:color="auto"/>
        <w:left w:val="none" w:sz="0" w:space="0" w:color="auto"/>
        <w:bottom w:val="none" w:sz="0" w:space="0" w:color="auto"/>
        <w:right w:val="none" w:sz="0" w:space="0" w:color="auto"/>
      </w:divBdr>
    </w:div>
    <w:div w:id="376516382">
      <w:bodyDiv w:val="1"/>
      <w:marLeft w:val="0"/>
      <w:marRight w:val="0"/>
      <w:marTop w:val="0"/>
      <w:marBottom w:val="0"/>
      <w:divBdr>
        <w:top w:val="none" w:sz="0" w:space="0" w:color="auto"/>
        <w:left w:val="none" w:sz="0" w:space="0" w:color="auto"/>
        <w:bottom w:val="none" w:sz="0" w:space="0" w:color="auto"/>
        <w:right w:val="none" w:sz="0" w:space="0" w:color="auto"/>
      </w:divBdr>
    </w:div>
    <w:div w:id="386414296">
      <w:bodyDiv w:val="1"/>
      <w:marLeft w:val="0"/>
      <w:marRight w:val="0"/>
      <w:marTop w:val="0"/>
      <w:marBottom w:val="0"/>
      <w:divBdr>
        <w:top w:val="none" w:sz="0" w:space="0" w:color="auto"/>
        <w:left w:val="none" w:sz="0" w:space="0" w:color="auto"/>
        <w:bottom w:val="none" w:sz="0" w:space="0" w:color="auto"/>
        <w:right w:val="none" w:sz="0" w:space="0" w:color="auto"/>
      </w:divBdr>
    </w:div>
    <w:div w:id="704793851">
      <w:bodyDiv w:val="1"/>
      <w:marLeft w:val="0"/>
      <w:marRight w:val="0"/>
      <w:marTop w:val="0"/>
      <w:marBottom w:val="0"/>
      <w:divBdr>
        <w:top w:val="none" w:sz="0" w:space="0" w:color="auto"/>
        <w:left w:val="none" w:sz="0" w:space="0" w:color="auto"/>
        <w:bottom w:val="none" w:sz="0" w:space="0" w:color="auto"/>
        <w:right w:val="none" w:sz="0" w:space="0" w:color="auto"/>
      </w:divBdr>
    </w:div>
    <w:div w:id="1601987329">
      <w:bodyDiv w:val="1"/>
      <w:marLeft w:val="0"/>
      <w:marRight w:val="0"/>
      <w:marTop w:val="0"/>
      <w:marBottom w:val="0"/>
      <w:divBdr>
        <w:top w:val="none" w:sz="0" w:space="0" w:color="auto"/>
        <w:left w:val="none" w:sz="0" w:space="0" w:color="auto"/>
        <w:bottom w:val="none" w:sz="0" w:space="0" w:color="auto"/>
        <w:right w:val="none" w:sz="0" w:space="0" w:color="auto"/>
      </w:divBdr>
    </w:div>
    <w:div w:id="185834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D06B-5EDE-4E4E-B8B5-F4928147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2311</Words>
  <Characters>11321</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13605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TPPUSER</cp:lastModifiedBy>
  <cp:revision>9</cp:revision>
  <cp:lastPrinted>2019-05-29T15:59:00Z</cp:lastPrinted>
  <dcterms:created xsi:type="dcterms:W3CDTF">2019-05-29T07:47:00Z</dcterms:created>
  <dcterms:modified xsi:type="dcterms:W3CDTF">2019-05-30T07:05:00Z</dcterms:modified>
</cp:coreProperties>
</file>