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3B6" w:rsidRPr="00B61CE8" w:rsidRDefault="000D63B6" w:rsidP="002D67F1">
      <w:pPr>
        <w:spacing w:after="0" w:line="240" w:lineRule="auto"/>
        <w:jc w:val="center"/>
        <w:rPr>
          <w:rFonts w:ascii="Times New Roman" w:hAnsi="Times New Roman"/>
          <w:b/>
          <w:i/>
          <w:sz w:val="52"/>
          <w:szCs w:val="52"/>
        </w:rPr>
      </w:pPr>
      <w:r w:rsidRPr="00B61CE8">
        <w:rPr>
          <w:rFonts w:ascii="Times New Roman" w:hAnsi="Times New Roman"/>
          <w:b/>
          <w:i/>
          <w:sz w:val="52"/>
          <w:szCs w:val="52"/>
        </w:rPr>
        <w:t>Swineshead Medical Group</w:t>
      </w:r>
    </w:p>
    <w:p w:rsidR="000D63B6" w:rsidRPr="002A3077" w:rsidRDefault="000D63B6" w:rsidP="002D67F1">
      <w:pPr>
        <w:spacing w:after="0" w:line="240" w:lineRule="auto"/>
        <w:jc w:val="center"/>
        <w:rPr>
          <w:rFonts w:cs="Calibri"/>
          <w:b/>
          <w:sz w:val="48"/>
          <w:szCs w:val="48"/>
          <w:u w:val="single"/>
        </w:rPr>
      </w:pPr>
      <w:r w:rsidRPr="002A3077">
        <w:rPr>
          <w:rFonts w:cs="Calibri"/>
          <w:b/>
          <w:sz w:val="48"/>
          <w:szCs w:val="48"/>
          <w:u w:val="single"/>
        </w:rPr>
        <w:t>Fairfax House Patient Forum</w:t>
      </w:r>
    </w:p>
    <w:p w:rsidR="002D67F1" w:rsidRPr="002A3077" w:rsidRDefault="002D67F1" w:rsidP="002D67F1">
      <w:pPr>
        <w:spacing w:after="0" w:line="240" w:lineRule="auto"/>
        <w:jc w:val="center"/>
        <w:rPr>
          <w:rFonts w:cs="Calibri"/>
          <w:b/>
          <w:sz w:val="16"/>
          <w:szCs w:val="16"/>
        </w:rPr>
      </w:pPr>
    </w:p>
    <w:p w:rsidR="000D63B6" w:rsidRDefault="000D63B6" w:rsidP="002D67F1">
      <w:pPr>
        <w:spacing w:after="0" w:line="240" w:lineRule="auto"/>
        <w:jc w:val="center"/>
        <w:rPr>
          <w:rFonts w:cs="Calibri"/>
          <w:b/>
          <w:sz w:val="32"/>
          <w:szCs w:val="32"/>
        </w:rPr>
      </w:pPr>
      <w:r w:rsidRPr="002A3077">
        <w:rPr>
          <w:rFonts w:cs="Calibri"/>
          <w:b/>
          <w:sz w:val="32"/>
          <w:szCs w:val="32"/>
        </w:rPr>
        <w:t xml:space="preserve">Minutes of the </w:t>
      </w:r>
      <w:r w:rsidR="00925871">
        <w:rPr>
          <w:rFonts w:cs="Calibri"/>
          <w:b/>
          <w:sz w:val="32"/>
          <w:szCs w:val="32"/>
        </w:rPr>
        <w:t>meeting</w:t>
      </w:r>
      <w:r w:rsidRPr="002A3077">
        <w:rPr>
          <w:rFonts w:cs="Calibri"/>
          <w:b/>
          <w:sz w:val="32"/>
          <w:szCs w:val="32"/>
        </w:rPr>
        <w:t xml:space="preserve"> held on </w:t>
      </w:r>
      <w:r w:rsidR="00051ACA">
        <w:rPr>
          <w:rFonts w:cs="Calibri"/>
          <w:b/>
          <w:sz w:val="32"/>
          <w:szCs w:val="32"/>
        </w:rPr>
        <w:t>10 January 2018</w:t>
      </w:r>
    </w:p>
    <w:p w:rsidR="00B956B7" w:rsidRPr="00B956B7" w:rsidRDefault="00B956B7" w:rsidP="002D67F1">
      <w:pPr>
        <w:spacing w:after="0" w:line="240" w:lineRule="auto"/>
        <w:jc w:val="center"/>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1293"/>
        <w:gridCol w:w="8079"/>
      </w:tblGrid>
      <w:tr w:rsidR="000D63B6" w:rsidRPr="002A3077" w:rsidTr="006D75C4">
        <w:tc>
          <w:tcPr>
            <w:tcW w:w="1951" w:type="dxa"/>
            <w:gridSpan w:val="2"/>
          </w:tcPr>
          <w:p w:rsidR="000D63B6" w:rsidRPr="004620AB" w:rsidRDefault="000D63B6" w:rsidP="00241250">
            <w:pPr>
              <w:spacing w:after="0" w:line="240" w:lineRule="auto"/>
              <w:rPr>
                <w:rFonts w:ascii="Tahoma" w:hAnsi="Tahoma" w:cs="Tahoma"/>
                <w:b/>
                <w:sz w:val="24"/>
                <w:szCs w:val="24"/>
              </w:rPr>
            </w:pPr>
            <w:r w:rsidRPr="004620AB">
              <w:rPr>
                <w:rFonts w:ascii="Tahoma" w:hAnsi="Tahoma" w:cs="Tahoma"/>
                <w:b/>
                <w:sz w:val="24"/>
                <w:szCs w:val="24"/>
              </w:rPr>
              <w:t>Present</w:t>
            </w:r>
          </w:p>
        </w:tc>
        <w:tc>
          <w:tcPr>
            <w:tcW w:w="8079" w:type="dxa"/>
          </w:tcPr>
          <w:p w:rsidR="00051ACA" w:rsidRDefault="00D16BCE" w:rsidP="00051ACA">
            <w:pPr>
              <w:spacing w:after="0" w:line="240" w:lineRule="auto"/>
              <w:rPr>
                <w:rFonts w:ascii="Tahoma" w:hAnsi="Tahoma" w:cs="Tahoma"/>
                <w:sz w:val="24"/>
                <w:szCs w:val="24"/>
              </w:rPr>
            </w:pPr>
            <w:r>
              <w:rPr>
                <w:rFonts w:ascii="Tahoma" w:hAnsi="Tahoma" w:cs="Tahoma"/>
                <w:sz w:val="24"/>
                <w:szCs w:val="24"/>
              </w:rPr>
              <w:t>Mr Machin</w:t>
            </w:r>
            <w:r w:rsidR="0049253C">
              <w:rPr>
                <w:rFonts w:ascii="Tahoma" w:hAnsi="Tahoma" w:cs="Tahoma"/>
                <w:sz w:val="24"/>
                <w:szCs w:val="24"/>
              </w:rPr>
              <w:t>, Mrs Ball</w:t>
            </w:r>
            <w:r w:rsidR="00FC59EB">
              <w:rPr>
                <w:rFonts w:ascii="Tahoma" w:hAnsi="Tahoma" w:cs="Tahoma"/>
                <w:sz w:val="24"/>
                <w:szCs w:val="24"/>
              </w:rPr>
              <w:t>,</w:t>
            </w:r>
            <w:r w:rsidR="00157E64">
              <w:rPr>
                <w:rFonts w:ascii="Tahoma" w:hAnsi="Tahoma" w:cs="Tahoma"/>
                <w:sz w:val="24"/>
                <w:szCs w:val="24"/>
              </w:rPr>
              <w:t xml:space="preserve"> </w:t>
            </w:r>
            <w:r w:rsidR="007471BD">
              <w:rPr>
                <w:rFonts w:ascii="Tahoma" w:hAnsi="Tahoma" w:cs="Tahoma"/>
                <w:sz w:val="24"/>
                <w:szCs w:val="24"/>
              </w:rPr>
              <w:t>Mrs Jordan</w:t>
            </w:r>
            <w:r w:rsidR="00D8059E">
              <w:rPr>
                <w:rFonts w:ascii="Tahoma" w:hAnsi="Tahoma" w:cs="Tahoma"/>
                <w:sz w:val="24"/>
                <w:szCs w:val="24"/>
              </w:rPr>
              <w:t>,</w:t>
            </w:r>
            <w:r w:rsidR="00051ACA">
              <w:rPr>
                <w:rFonts w:ascii="Tahoma" w:hAnsi="Tahoma" w:cs="Tahoma"/>
                <w:sz w:val="24"/>
                <w:szCs w:val="24"/>
              </w:rPr>
              <w:t xml:space="preserve"> Mrs Connolly, Mrs Poston, </w:t>
            </w:r>
          </w:p>
          <w:p w:rsidR="00690A7C" w:rsidRDefault="00051ACA" w:rsidP="00051ACA">
            <w:pPr>
              <w:spacing w:after="0" w:line="240" w:lineRule="auto"/>
              <w:rPr>
                <w:rFonts w:ascii="Tahoma" w:hAnsi="Tahoma" w:cs="Tahoma"/>
                <w:sz w:val="24"/>
                <w:szCs w:val="24"/>
              </w:rPr>
            </w:pPr>
            <w:r>
              <w:rPr>
                <w:rFonts w:ascii="Tahoma" w:hAnsi="Tahoma" w:cs="Tahoma"/>
                <w:sz w:val="24"/>
                <w:szCs w:val="24"/>
              </w:rPr>
              <w:t xml:space="preserve">Mrs Thompson, Mr </w:t>
            </w:r>
            <w:proofErr w:type="spellStart"/>
            <w:r>
              <w:rPr>
                <w:rFonts w:ascii="Tahoma" w:hAnsi="Tahoma" w:cs="Tahoma"/>
                <w:sz w:val="24"/>
                <w:szCs w:val="24"/>
              </w:rPr>
              <w:t>Greatrix</w:t>
            </w:r>
            <w:proofErr w:type="spellEnd"/>
            <w:r>
              <w:rPr>
                <w:rFonts w:ascii="Tahoma" w:hAnsi="Tahoma" w:cs="Tahoma"/>
                <w:sz w:val="24"/>
                <w:szCs w:val="24"/>
              </w:rPr>
              <w:t>,</w:t>
            </w:r>
            <w:r w:rsidR="00FC1BCD">
              <w:rPr>
                <w:rFonts w:ascii="Tahoma" w:hAnsi="Tahoma" w:cs="Tahoma"/>
                <w:sz w:val="24"/>
                <w:szCs w:val="24"/>
              </w:rPr>
              <w:t xml:space="preserve"> </w:t>
            </w:r>
            <w:r w:rsidR="006C6551">
              <w:rPr>
                <w:rFonts w:ascii="Tahoma" w:hAnsi="Tahoma" w:cs="Tahoma"/>
                <w:sz w:val="24"/>
                <w:szCs w:val="24"/>
              </w:rPr>
              <w:t>Mrs Baxter</w:t>
            </w:r>
          </w:p>
          <w:p w:rsidR="00445CC1" w:rsidRPr="00583807" w:rsidRDefault="00445CC1" w:rsidP="00445CC1">
            <w:pPr>
              <w:spacing w:after="0" w:line="240" w:lineRule="auto"/>
              <w:rPr>
                <w:rFonts w:ascii="Tahoma" w:hAnsi="Tahoma" w:cs="Tahoma"/>
                <w:sz w:val="16"/>
                <w:szCs w:val="16"/>
              </w:rPr>
            </w:pPr>
          </w:p>
        </w:tc>
      </w:tr>
      <w:tr w:rsidR="000D63B6" w:rsidRPr="002A3077" w:rsidTr="006D75C4">
        <w:tc>
          <w:tcPr>
            <w:tcW w:w="1951" w:type="dxa"/>
            <w:gridSpan w:val="2"/>
          </w:tcPr>
          <w:p w:rsidR="000D63B6" w:rsidRDefault="000D63B6" w:rsidP="00241250">
            <w:pPr>
              <w:spacing w:after="0" w:line="240" w:lineRule="auto"/>
              <w:rPr>
                <w:rFonts w:ascii="Tahoma" w:hAnsi="Tahoma" w:cs="Tahoma"/>
                <w:b/>
                <w:sz w:val="24"/>
                <w:szCs w:val="24"/>
              </w:rPr>
            </w:pPr>
            <w:r w:rsidRPr="004620AB">
              <w:rPr>
                <w:rFonts w:ascii="Tahoma" w:hAnsi="Tahoma" w:cs="Tahoma"/>
                <w:b/>
                <w:sz w:val="24"/>
                <w:szCs w:val="24"/>
              </w:rPr>
              <w:t xml:space="preserve">Apologies </w:t>
            </w:r>
          </w:p>
          <w:p w:rsidR="004C5333" w:rsidRPr="00171F7D" w:rsidRDefault="004C5333" w:rsidP="00241250">
            <w:pPr>
              <w:spacing w:after="0" w:line="240" w:lineRule="auto"/>
              <w:rPr>
                <w:rFonts w:ascii="Tahoma" w:hAnsi="Tahoma" w:cs="Tahoma"/>
                <w:b/>
                <w:sz w:val="20"/>
                <w:szCs w:val="20"/>
              </w:rPr>
            </w:pPr>
          </w:p>
        </w:tc>
        <w:tc>
          <w:tcPr>
            <w:tcW w:w="8079" w:type="dxa"/>
          </w:tcPr>
          <w:p w:rsidR="007471BD" w:rsidRDefault="00777907" w:rsidP="00583807">
            <w:pPr>
              <w:spacing w:after="0" w:line="240" w:lineRule="auto"/>
              <w:rPr>
                <w:rFonts w:ascii="Tahoma" w:hAnsi="Tahoma" w:cs="Tahoma"/>
                <w:sz w:val="24"/>
                <w:szCs w:val="24"/>
              </w:rPr>
            </w:pPr>
            <w:r>
              <w:rPr>
                <w:rFonts w:ascii="Tahoma" w:hAnsi="Tahoma" w:cs="Tahoma"/>
                <w:sz w:val="24"/>
                <w:szCs w:val="24"/>
              </w:rPr>
              <w:t>Caroline Bardwell</w:t>
            </w:r>
            <w:r w:rsidR="007471BD">
              <w:rPr>
                <w:rFonts w:ascii="Tahoma" w:hAnsi="Tahoma" w:cs="Tahoma"/>
                <w:sz w:val="24"/>
                <w:szCs w:val="24"/>
              </w:rPr>
              <w:t xml:space="preserve">,  Mr </w:t>
            </w:r>
            <w:proofErr w:type="spellStart"/>
            <w:r w:rsidR="007471BD">
              <w:rPr>
                <w:rFonts w:ascii="Tahoma" w:hAnsi="Tahoma" w:cs="Tahoma"/>
                <w:sz w:val="24"/>
                <w:szCs w:val="24"/>
              </w:rPr>
              <w:t>McAreavey</w:t>
            </w:r>
            <w:proofErr w:type="spellEnd"/>
            <w:r w:rsidR="007471BD">
              <w:rPr>
                <w:rFonts w:ascii="Tahoma" w:hAnsi="Tahoma" w:cs="Tahoma"/>
                <w:sz w:val="24"/>
                <w:szCs w:val="24"/>
              </w:rPr>
              <w:t xml:space="preserve">, Mrs Down, Mr </w:t>
            </w:r>
            <w:proofErr w:type="spellStart"/>
            <w:r w:rsidR="007471BD">
              <w:rPr>
                <w:rFonts w:ascii="Tahoma" w:hAnsi="Tahoma" w:cs="Tahoma"/>
                <w:sz w:val="24"/>
                <w:szCs w:val="24"/>
              </w:rPr>
              <w:t>Kemmett</w:t>
            </w:r>
            <w:proofErr w:type="spellEnd"/>
            <w:r w:rsidR="007471BD">
              <w:rPr>
                <w:rFonts w:ascii="Tahoma" w:hAnsi="Tahoma" w:cs="Tahoma"/>
                <w:sz w:val="24"/>
                <w:szCs w:val="24"/>
              </w:rPr>
              <w:t>,</w:t>
            </w:r>
          </w:p>
          <w:p w:rsidR="00902733" w:rsidRDefault="00051ACA" w:rsidP="00583807">
            <w:pPr>
              <w:spacing w:after="0" w:line="240" w:lineRule="auto"/>
              <w:rPr>
                <w:rFonts w:ascii="Tahoma" w:hAnsi="Tahoma" w:cs="Tahoma"/>
                <w:sz w:val="24"/>
                <w:szCs w:val="24"/>
              </w:rPr>
            </w:pPr>
            <w:r>
              <w:rPr>
                <w:rFonts w:ascii="Tahoma" w:hAnsi="Tahoma" w:cs="Tahoma"/>
                <w:sz w:val="24"/>
                <w:szCs w:val="24"/>
              </w:rPr>
              <w:t xml:space="preserve">Miss </w:t>
            </w:r>
            <w:proofErr w:type="spellStart"/>
            <w:r>
              <w:rPr>
                <w:rFonts w:ascii="Tahoma" w:hAnsi="Tahoma" w:cs="Tahoma"/>
                <w:sz w:val="24"/>
                <w:szCs w:val="24"/>
              </w:rPr>
              <w:t>Ginns</w:t>
            </w:r>
            <w:proofErr w:type="spellEnd"/>
            <w:r>
              <w:rPr>
                <w:rFonts w:ascii="Tahoma" w:hAnsi="Tahoma" w:cs="Tahoma"/>
                <w:sz w:val="24"/>
                <w:szCs w:val="24"/>
              </w:rPr>
              <w:t>, Miss Marshall</w:t>
            </w:r>
          </w:p>
          <w:p w:rsidR="00583807" w:rsidRPr="00583807" w:rsidRDefault="00583807" w:rsidP="00583807">
            <w:pPr>
              <w:spacing w:after="0" w:line="240" w:lineRule="auto"/>
              <w:rPr>
                <w:rFonts w:ascii="Tahoma" w:hAnsi="Tahoma" w:cs="Tahoma"/>
                <w:sz w:val="16"/>
                <w:szCs w:val="16"/>
              </w:rPr>
            </w:pPr>
          </w:p>
        </w:tc>
      </w:tr>
      <w:tr w:rsidR="00046A9A" w:rsidRPr="002A3077" w:rsidTr="00C0503F">
        <w:trPr>
          <w:trHeight w:val="224"/>
        </w:trPr>
        <w:tc>
          <w:tcPr>
            <w:tcW w:w="1951" w:type="dxa"/>
            <w:gridSpan w:val="2"/>
          </w:tcPr>
          <w:p w:rsidR="00046A9A" w:rsidRPr="004620AB" w:rsidRDefault="00046A9A" w:rsidP="00241250">
            <w:pPr>
              <w:spacing w:after="0" w:line="240" w:lineRule="auto"/>
              <w:rPr>
                <w:rFonts w:ascii="Tahoma" w:hAnsi="Tahoma" w:cs="Tahoma"/>
                <w:b/>
                <w:sz w:val="24"/>
                <w:szCs w:val="24"/>
              </w:rPr>
            </w:pPr>
            <w:r w:rsidRPr="004620AB">
              <w:rPr>
                <w:rFonts w:ascii="Tahoma" w:hAnsi="Tahoma" w:cs="Tahoma"/>
                <w:b/>
                <w:sz w:val="24"/>
                <w:szCs w:val="24"/>
              </w:rPr>
              <w:t>In Attendance</w:t>
            </w:r>
          </w:p>
        </w:tc>
        <w:tc>
          <w:tcPr>
            <w:tcW w:w="8079" w:type="dxa"/>
          </w:tcPr>
          <w:p w:rsidR="00CC0993" w:rsidRPr="00312CEF" w:rsidRDefault="00051ACA" w:rsidP="006C6551">
            <w:pPr>
              <w:spacing w:after="0" w:line="240" w:lineRule="auto"/>
              <w:rPr>
                <w:rFonts w:ascii="Tahoma" w:hAnsi="Tahoma" w:cs="Tahoma"/>
                <w:sz w:val="24"/>
                <w:szCs w:val="24"/>
              </w:rPr>
            </w:pPr>
            <w:r>
              <w:rPr>
                <w:rFonts w:ascii="Tahoma" w:hAnsi="Tahoma" w:cs="Tahoma"/>
                <w:sz w:val="24"/>
                <w:szCs w:val="24"/>
              </w:rPr>
              <w:t xml:space="preserve">Ben </w:t>
            </w:r>
            <w:proofErr w:type="spellStart"/>
            <w:r>
              <w:rPr>
                <w:rFonts w:ascii="Tahoma" w:hAnsi="Tahoma" w:cs="Tahoma"/>
                <w:sz w:val="24"/>
                <w:szCs w:val="24"/>
              </w:rPr>
              <w:t>Sandall</w:t>
            </w:r>
            <w:proofErr w:type="spellEnd"/>
            <w:r>
              <w:rPr>
                <w:rFonts w:ascii="Tahoma" w:hAnsi="Tahoma" w:cs="Tahoma"/>
                <w:sz w:val="24"/>
                <w:szCs w:val="24"/>
              </w:rPr>
              <w:t xml:space="preserve"> – Project Manager, Locality Neighbourhood Team, LECCG</w:t>
            </w:r>
          </w:p>
        </w:tc>
      </w:tr>
      <w:tr w:rsidR="009934CE" w:rsidRPr="002A3077" w:rsidTr="009934CE">
        <w:tc>
          <w:tcPr>
            <w:tcW w:w="658" w:type="dxa"/>
          </w:tcPr>
          <w:p w:rsidR="009934CE" w:rsidRPr="00925871" w:rsidRDefault="009934CE" w:rsidP="00241250">
            <w:pPr>
              <w:spacing w:after="0" w:line="240" w:lineRule="auto"/>
              <w:rPr>
                <w:rFonts w:ascii="Tahoma" w:hAnsi="Tahoma" w:cs="Tahoma"/>
                <w:b/>
                <w:sz w:val="16"/>
                <w:szCs w:val="16"/>
              </w:rPr>
            </w:pPr>
          </w:p>
        </w:tc>
        <w:tc>
          <w:tcPr>
            <w:tcW w:w="9372" w:type="dxa"/>
            <w:gridSpan w:val="2"/>
          </w:tcPr>
          <w:p w:rsidR="00746B95" w:rsidRPr="00746B95" w:rsidRDefault="00746B95" w:rsidP="00746B95">
            <w:pPr>
              <w:spacing w:after="0" w:line="240" w:lineRule="auto"/>
              <w:rPr>
                <w:rFonts w:ascii="Tahoma" w:hAnsi="Tahoma" w:cs="Tahoma"/>
                <w:sz w:val="16"/>
                <w:szCs w:val="16"/>
              </w:rPr>
            </w:pPr>
          </w:p>
          <w:p w:rsidR="00C4107C" w:rsidRDefault="00746B95" w:rsidP="00746B95">
            <w:pPr>
              <w:spacing w:after="0" w:line="240" w:lineRule="auto"/>
              <w:rPr>
                <w:rFonts w:ascii="Tahoma" w:hAnsi="Tahoma" w:cs="Tahoma"/>
                <w:sz w:val="24"/>
                <w:szCs w:val="24"/>
              </w:rPr>
            </w:pPr>
            <w:r>
              <w:rPr>
                <w:rFonts w:ascii="Tahoma" w:hAnsi="Tahoma" w:cs="Tahoma"/>
                <w:sz w:val="24"/>
                <w:szCs w:val="24"/>
              </w:rPr>
              <w:t xml:space="preserve">Ben explained about the Neighbourhood Team project, the national focus being on health and social care (and other agencies) working better together to provide care for patients.  The Boston locality practices have been awarded some money as a pilot site for a neighbourhood team in the area, Ben has recently been appointed as the Project Manager to get things in place by 31 March. </w:t>
            </w:r>
          </w:p>
          <w:p w:rsidR="00746B95" w:rsidRDefault="00746B95" w:rsidP="00746B95">
            <w:pPr>
              <w:spacing w:after="0" w:line="240" w:lineRule="auto"/>
              <w:rPr>
                <w:rFonts w:ascii="Tahoma" w:hAnsi="Tahoma" w:cs="Tahoma"/>
                <w:sz w:val="24"/>
                <w:szCs w:val="24"/>
              </w:rPr>
            </w:pPr>
            <w:r>
              <w:rPr>
                <w:rFonts w:ascii="Tahoma" w:hAnsi="Tahoma" w:cs="Tahoma"/>
                <w:sz w:val="24"/>
                <w:szCs w:val="24"/>
              </w:rPr>
              <w:t>The neighbourhood team would help with situations such as discharge from hospital to make sure appropriate support was in place.</w:t>
            </w:r>
          </w:p>
          <w:p w:rsidR="00746B95" w:rsidRDefault="00746B95" w:rsidP="00746B95">
            <w:pPr>
              <w:spacing w:after="0" w:line="240" w:lineRule="auto"/>
              <w:rPr>
                <w:rFonts w:ascii="Tahoma" w:hAnsi="Tahoma" w:cs="Tahoma"/>
                <w:sz w:val="24"/>
                <w:szCs w:val="24"/>
              </w:rPr>
            </w:pPr>
            <w:r>
              <w:rPr>
                <w:rFonts w:ascii="Tahoma" w:hAnsi="Tahoma" w:cs="Tahoma"/>
                <w:sz w:val="24"/>
                <w:szCs w:val="24"/>
              </w:rPr>
              <w:t>Receptionists and admin staff from the local practices are undergoing ‘care navigation’ training to enable them to direct and point patients to more appropriate sources of care and support rather than just the GP.  Underlying this is the need to ensure that other services, including the voluntary sector, can cope with a potential increase in requests for help and support.</w:t>
            </w:r>
          </w:p>
          <w:p w:rsidR="00746B95" w:rsidRDefault="00746B95" w:rsidP="00746B95">
            <w:pPr>
              <w:spacing w:after="0" w:line="240" w:lineRule="auto"/>
              <w:rPr>
                <w:rFonts w:ascii="Tahoma" w:hAnsi="Tahoma" w:cs="Tahoma"/>
                <w:sz w:val="24"/>
                <w:szCs w:val="24"/>
              </w:rPr>
            </w:pPr>
            <w:r>
              <w:rPr>
                <w:rFonts w:ascii="Tahoma" w:hAnsi="Tahoma" w:cs="Tahoma"/>
                <w:sz w:val="24"/>
                <w:szCs w:val="24"/>
              </w:rPr>
              <w:t>In the ‘good old days’ there was the home help service, now the care service has a lot of constraints and carers are limited in what they are ‘allowed’ to do, so the service is less per</w:t>
            </w:r>
            <w:r w:rsidR="00291FD8">
              <w:rPr>
                <w:rFonts w:ascii="Tahoma" w:hAnsi="Tahoma" w:cs="Tahoma"/>
                <w:sz w:val="24"/>
                <w:szCs w:val="24"/>
              </w:rPr>
              <w:t>sonal and people generally have less confidence in the service</w:t>
            </w:r>
          </w:p>
          <w:p w:rsidR="00291FD8" w:rsidRDefault="00291FD8" w:rsidP="00746B95">
            <w:pPr>
              <w:spacing w:after="0" w:line="240" w:lineRule="auto"/>
              <w:rPr>
                <w:rFonts w:ascii="Tahoma" w:hAnsi="Tahoma" w:cs="Tahoma"/>
                <w:sz w:val="24"/>
                <w:szCs w:val="24"/>
              </w:rPr>
            </w:pPr>
            <w:r>
              <w:rPr>
                <w:rFonts w:ascii="Tahoma" w:hAnsi="Tahoma" w:cs="Tahoma"/>
                <w:sz w:val="24"/>
                <w:szCs w:val="24"/>
              </w:rPr>
              <w:t xml:space="preserve">Before the neighbourhood team is fully operational – bearing in mind something must be in place by the end of March – there will be some education/news items for patients about why practice staff will be asking questions.  The members felt there was more </w:t>
            </w:r>
            <w:proofErr w:type="gramStart"/>
            <w:r>
              <w:rPr>
                <w:rFonts w:ascii="Tahoma" w:hAnsi="Tahoma" w:cs="Tahoma"/>
                <w:sz w:val="24"/>
                <w:szCs w:val="24"/>
              </w:rPr>
              <w:t>acceptance</w:t>
            </w:r>
            <w:proofErr w:type="gramEnd"/>
            <w:r>
              <w:rPr>
                <w:rFonts w:ascii="Tahoma" w:hAnsi="Tahoma" w:cs="Tahoma"/>
                <w:sz w:val="24"/>
                <w:szCs w:val="24"/>
              </w:rPr>
              <w:t xml:space="preserve"> about this because of the triage service in operation at the practice so didn’t think there would be a huge change.  Also there needs to be the understanding that all NHS staff </w:t>
            </w:r>
            <w:proofErr w:type="gramStart"/>
            <w:r>
              <w:rPr>
                <w:rFonts w:ascii="Tahoma" w:hAnsi="Tahoma" w:cs="Tahoma"/>
                <w:sz w:val="24"/>
                <w:szCs w:val="24"/>
              </w:rPr>
              <w:t>are</w:t>
            </w:r>
            <w:proofErr w:type="gramEnd"/>
            <w:r>
              <w:rPr>
                <w:rFonts w:ascii="Tahoma" w:hAnsi="Tahoma" w:cs="Tahoma"/>
                <w:sz w:val="24"/>
                <w:szCs w:val="24"/>
              </w:rPr>
              <w:t xml:space="preserve"> covered by the same confidentiality rules, it is important to maintain privacy.</w:t>
            </w:r>
          </w:p>
          <w:p w:rsidR="00291FD8" w:rsidRDefault="00291FD8" w:rsidP="00746B95">
            <w:pPr>
              <w:spacing w:after="0" w:line="240" w:lineRule="auto"/>
              <w:rPr>
                <w:rFonts w:ascii="Tahoma" w:hAnsi="Tahoma" w:cs="Tahoma"/>
                <w:sz w:val="24"/>
                <w:szCs w:val="24"/>
              </w:rPr>
            </w:pPr>
            <w:r>
              <w:rPr>
                <w:rFonts w:ascii="Tahoma" w:hAnsi="Tahoma" w:cs="Tahoma"/>
                <w:sz w:val="24"/>
                <w:szCs w:val="24"/>
              </w:rPr>
              <w:t>The NHS as it stands cannot continue</w:t>
            </w:r>
            <w:proofErr w:type="gramStart"/>
            <w:r>
              <w:rPr>
                <w:rFonts w:ascii="Tahoma" w:hAnsi="Tahoma" w:cs="Tahoma"/>
                <w:sz w:val="24"/>
                <w:szCs w:val="24"/>
              </w:rPr>
              <w:t>,</w:t>
            </w:r>
            <w:proofErr w:type="gramEnd"/>
            <w:r>
              <w:rPr>
                <w:rFonts w:ascii="Tahoma" w:hAnsi="Tahoma" w:cs="Tahoma"/>
                <w:sz w:val="24"/>
                <w:szCs w:val="24"/>
              </w:rPr>
              <w:t xml:space="preserve"> there has to be change in order to protect and sustain it for the future, neighbourhood working is one approach to this. </w:t>
            </w:r>
          </w:p>
          <w:p w:rsidR="00291FD8" w:rsidRDefault="00291FD8" w:rsidP="00746B95">
            <w:pPr>
              <w:spacing w:after="0" w:line="240" w:lineRule="auto"/>
              <w:rPr>
                <w:rFonts w:ascii="Tahoma" w:hAnsi="Tahoma" w:cs="Tahoma"/>
                <w:sz w:val="24"/>
                <w:szCs w:val="24"/>
              </w:rPr>
            </w:pPr>
            <w:r>
              <w:rPr>
                <w:rFonts w:ascii="Tahoma" w:hAnsi="Tahoma" w:cs="Tahoma"/>
                <w:sz w:val="24"/>
                <w:szCs w:val="24"/>
              </w:rPr>
              <w:t>The members thought this was an interesting discussion and asked Ben to return at a future date (probably in April) to update them on progress.</w:t>
            </w:r>
          </w:p>
          <w:p w:rsidR="00746B95" w:rsidRPr="00777907" w:rsidRDefault="00746B95" w:rsidP="00746B95">
            <w:pPr>
              <w:spacing w:after="0" w:line="240" w:lineRule="auto"/>
              <w:rPr>
                <w:rFonts w:ascii="Tahoma" w:hAnsi="Tahoma" w:cs="Tahoma"/>
                <w:sz w:val="24"/>
                <w:szCs w:val="24"/>
              </w:rPr>
            </w:pPr>
          </w:p>
        </w:tc>
      </w:tr>
      <w:tr w:rsidR="004620AB" w:rsidRPr="002A3077" w:rsidTr="004620AB">
        <w:tc>
          <w:tcPr>
            <w:tcW w:w="658" w:type="dxa"/>
          </w:tcPr>
          <w:p w:rsidR="004620AB" w:rsidRPr="00925871" w:rsidRDefault="00925871" w:rsidP="00241250">
            <w:pPr>
              <w:spacing w:after="0" w:line="240" w:lineRule="auto"/>
              <w:rPr>
                <w:rFonts w:ascii="Tahoma" w:hAnsi="Tahoma" w:cs="Tahoma"/>
                <w:b/>
                <w:sz w:val="24"/>
                <w:szCs w:val="24"/>
              </w:rPr>
            </w:pPr>
            <w:r>
              <w:rPr>
                <w:rFonts w:ascii="Tahoma" w:hAnsi="Tahoma" w:cs="Tahoma"/>
                <w:b/>
                <w:sz w:val="24"/>
                <w:szCs w:val="24"/>
              </w:rPr>
              <w:t>2.</w:t>
            </w:r>
          </w:p>
        </w:tc>
        <w:tc>
          <w:tcPr>
            <w:tcW w:w="9372" w:type="dxa"/>
            <w:gridSpan w:val="2"/>
          </w:tcPr>
          <w:p w:rsidR="002F650C" w:rsidRDefault="00925871" w:rsidP="00925871">
            <w:pPr>
              <w:spacing w:after="0" w:line="240" w:lineRule="auto"/>
              <w:rPr>
                <w:rFonts w:ascii="Tahoma" w:hAnsi="Tahoma" w:cs="Tahoma"/>
                <w:sz w:val="24"/>
                <w:szCs w:val="24"/>
              </w:rPr>
            </w:pPr>
            <w:r w:rsidRPr="00925871">
              <w:rPr>
                <w:rFonts w:ascii="Tahoma" w:hAnsi="Tahoma" w:cs="Tahoma"/>
                <w:b/>
                <w:sz w:val="24"/>
                <w:szCs w:val="24"/>
              </w:rPr>
              <w:t>Matters arising</w:t>
            </w:r>
            <w:r>
              <w:rPr>
                <w:rFonts w:ascii="Tahoma" w:hAnsi="Tahoma" w:cs="Tahoma"/>
                <w:sz w:val="24"/>
                <w:szCs w:val="24"/>
              </w:rPr>
              <w:t xml:space="preserve"> – the minutes of the last meeting were accepted as</w:t>
            </w:r>
            <w:r w:rsidR="00187122">
              <w:rPr>
                <w:rFonts w:ascii="Tahoma" w:hAnsi="Tahoma" w:cs="Tahoma"/>
                <w:sz w:val="24"/>
                <w:szCs w:val="24"/>
              </w:rPr>
              <w:t xml:space="preserve"> an</w:t>
            </w:r>
            <w:r>
              <w:rPr>
                <w:rFonts w:ascii="Tahoma" w:hAnsi="Tahoma" w:cs="Tahoma"/>
                <w:sz w:val="24"/>
                <w:szCs w:val="24"/>
              </w:rPr>
              <w:t xml:space="preserve"> accurate</w:t>
            </w:r>
            <w:r w:rsidR="00187122">
              <w:rPr>
                <w:rFonts w:ascii="Tahoma" w:hAnsi="Tahoma" w:cs="Tahoma"/>
                <w:sz w:val="24"/>
                <w:szCs w:val="24"/>
              </w:rPr>
              <w:t xml:space="preserve"> record</w:t>
            </w:r>
            <w:r>
              <w:rPr>
                <w:rFonts w:ascii="Tahoma" w:hAnsi="Tahoma" w:cs="Tahoma"/>
                <w:sz w:val="24"/>
                <w:szCs w:val="24"/>
              </w:rPr>
              <w:t xml:space="preserve">. </w:t>
            </w:r>
          </w:p>
          <w:p w:rsidR="00583807" w:rsidRPr="00854C97" w:rsidRDefault="00854C97" w:rsidP="00051ACA">
            <w:pPr>
              <w:pStyle w:val="ListParagraph"/>
              <w:numPr>
                <w:ilvl w:val="0"/>
                <w:numId w:val="7"/>
              </w:numPr>
              <w:spacing w:after="0" w:line="240" w:lineRule="auto"/>
              <w:rPr>
                <w:rFonts w:ascii="Tahoma" w:hAnsi="Tahoma" w:cs="Tahoma"/>
                <w:sz w:val="16"/>
                <w:szCs w:val="16"/>
              </w:rPr>
            </w:pPr>
            <w:r>
              <w:rPr>
                <w:rFonts w:ascii="Tahoma" w:hAnsi="Tahoma" w:cs="Tahoma"/>
                <w:sz w:val="24"/>
                <w:szCs w:val="24"/>
              </w:rPr>
              <w:t>The concert proceeds were very good considering the size of the audience – coincided with village Christmas market</w:t>
            </w:r>
          </w:p>
          <w:p w:rsidR="00854C97" w:rsidRPr="00C2309E" w:rsidRDefault="00854C97" w:rsidP="00051ACA">
            <w:pPr>
              <w:pStyle w:val="ListParagraph"/>
              <w:numPr>
                <w:ilvl w:val="0"/>
                <w:numId w:val="7"/>
              </w:numPr>
              <w:spacing w:after="0" w:line="240" w:lineRule="auto"/>
              <w:rPr>
                <w:rFonts w:ascii="Tahoma" w:hAnsi="Tahoma" w:cs="Tahoma"/>
                <w:sz w:val="16"/>
                <w:szCs w:val="16"/>
              </w:rPr>
            </w:pPr>
            <w:r>
              <w:rPr>
                <w:rFonts w:ascii="Tahoma" w:hAnsi="Tahoma" w:cs="Tahoma"/>
                <w:sz w:val="24"/>
                <w:szCs w:val="24"/>
              </w:rPr>
              <w:t>Mrs Baxter confirmed that flu vaccine has been ordered for next year with appropriate types of vaccine including the recently licensed product for over 75s</w:t>
            </w:r>
          </w:p>
        </w:tc>
      </w:tr>
      <w:tr w:rsidR="00461F92" w:rsidRPr="002A3077" w:rsidTr="004620AB">
        <w:tc>
          <w:tcPr>
            <w:tcW w:w="658" w:type="dxa"/>
          </w:tcPr>
          <w:p w:rsidR="00461F92" w:rsidRDefault="00461F92" w:rsidP="00241250">
            <w:pPr>
              <w:spacing w:after="0" w:line="240" w:lineRule="auto"/>
              <w:rPr>
                <w:rFonts w:ascii="Tahoma" w:hAnsi="Tahoma" w:cs="Tahoma"/>
                <w:b/>
                <w:sz w:val="24"/>
                <w:szCs w:val="24"/>
              </w:rPr>
            </w:pPr>
            <w:r>
              <w:rPr>
                <w:rFonts w:ascii="Tahoma" w:hAnsi="Tahoma" w:cs="Tahoma"/>
                <w:b/>
                <w:sz w:val="24"/>
                <w:szCs w:val="24"/>
              </w:rPr>
              <w:t>3.</w:t>
            </w:r>
          </w:p>
        </w:tc>
        <w:tc>
          <w:tcPr>
            <w:tcW w:w="9372" w:type="dxa"/>
            <w:gridSpan w:val="2"/>
          </w:tcPr>
          <w:p w:rsidR="003D22ED" w:rsidRDefault="00CA32AA" w:rsidP="0023151C">
            <w:pPr>
              <w:spacing w:after="0" w:line="240" w:lineRule="auto"/>
              <w:rPr>
                <w:rFonts w:ascii="Tahoma" w:hAnsi="Tahoma" w:cs="Tahoma"/>
                <w:b/>
                <w:sz w:val="24"/>
                <w:szCs w:val="24"/>
              </w:rPr>
            </w:pPr>
            <w:r>
              <w:rPr>
                <w:rFonts w:ascii="Tahoma" w:hAnsi="Tahoma" w:cs="Tahoma"/>
                <w:b/>
                <w:sz w:val="24"/>
                <w:szCs w:val="24"/>
              </w:rPr>
              <w:t>Practice Update –</w:t>
            </w:r>
          </w:p>
          <w:p w:rsidR="00854C97" w:rsidRDefault="00854C97" w:rsidP="0023151C">
            <w:pPr>
              <w:spacing w:after="0" w:line="240" w:lineRule="auto"/>
              <w:rPr>
                <w:rFonts w:ascii="Tahoma" w:hAnsi="Tahoma" w:cs="Tahoma"/>
                <w:sz w:val="24"/>
                <w:szCs w:val="24"/>
              </w:rPr>
            </w:pPr>
            <w:r>
              <w:rPr>
                <w:rFonts w:ascii="Tahoma" w:hAnsi="Tahoma" w:cs="Tahoma"/>
                <w:sz w:val="24"/>
                <w:szCs w:val="24"/>
              </w:rPr>
              <w:t xml:space="preserve">Mrs Baxter informed members that she would be leaving the practice at the end of March. Her replacement has been </w:t>
            </w:r>
            <w:proofErr w:type="gramStart"/>
            <w:r>
              <w:rPr>
                <w:rFonts w:ascii="Tahoma" w:hAnsi="Tahoma" w:cs="Tahoma"/>
                <w:sz w:val="24"/>
                <w:szCs w:val="24"/>
              </w:rPr>
              <w:t>appointed,</w:t>
            </w:r>
            <w:proofErr w:type="gramEnd"/>
            <w:r>
              <w:rPr>
                <w:rFonts w:ascii="Tahoma" w:hAnsi="Tahoma" w:cs="Tahoma"/>
                <w:sz w:val="24"/>
                <w:szCs w:val="24"/>
              </w:rPr>
              <w:t xml:space="preserve"> he is an experienced Practice Manager from a local practice and is involved with the patient group at his current practice.  Mrs Baxter agreed that she would invite him to the next meeting in order to meet the members and make plans accordingly</w:t>
            </w:r>
          </w:p>
          <w:p w:rsidR="00854C97" w:rsidRDefault="00854C97" w:rsidP="0023151C">
            <w:pPr>
              <w:spacing w:after="0" w:line="240" w:lineRule="auto"/>
              <w:rPr>
                <w:rFonts w:ascii="Tahoma" w:hAnsi="Tahoma" w:cs="Tahoma"/>
                <w:sz w:val="24"/>
                <w:szCs w:val="24"/>
              </w:rPr>
            </w:pPr>
            <w:r>
              <w:rPr>
                <w:rFonts w:ascii="Tahoma" w:hAnsi="Tahoma" w:cs="Tahoma"/>
                <w:sz w:val="24"/>
                <w:szCs w:val="24"/>
              </w:rPr>
              <w:t xml:space="preserve">Winter pressures are the same as everywhere else, lots of coughs and colds </w:t>
            </w:r>
            <w:proofErr w:type="spellStart"/>
            <w:r>
              <w:rPr>
                <w:rFonts w:ascii="Tahoma" w:hAnsi="Tahoma" w:cs="Tahoma"/>
                <w:sz w:val="24"/>
                <w:szCs w:val="24"/>
              </w:rPr>
              <w:t>etc</w:t>
            </w:r>
            <w:proofErr w:type="spellEnd"/>
            <w:r>
              <w:rPr>
                <w:rFonts w:ascii="Tahoma" w:hAnsi="Tahoma" w:cs="Tahoma"/>
                <w:sz w:val="24"/>
                <w:szCs w:val="24"/>
              </w:rPr>
              <w:t xml:space="preserve"> best kept at home unless they don’t clear up. Patients are often insistent about antibiotics but they won’t work for viral illness.  GPs are fed up with repeating the message!</w:t>
            </w:r>
          </w:p>
          <w:p w:rsidR="00854C97" w:rsidRDefault="00854C97" w:rsidP="0023151C">
            <w:pPr>
              <w:spacing w:after="0" w:line="240" w:lineRule="auto"/>
              <w:rPr>
                <w:rFonts w:ascii="Tahoma" w:hAnsi="Tahoma" w:cs="Tahoma"/>
                <w:sz w:val="24"/>
                <w:szCs w:val="24"/>
              </w:rPr>
            </w:pPr>
            <w:r>
              <w:rPr>
                <w:rFonts w:ascii="Tahoma" w:hAnsi="Tahoma" w:cs="Tahoma"/>
                <w:sz w:val="24"/>
                <w:szCs w:val="24"/>
              </w:rPr>
              <w:t xml:space="preserve">Another registrar starting with us in February with Dr </w:t>
            </w:r>
            <w:proofErr w:type="spellStart"/>
            <w:r>
              <w:rPr>
                <w:rFonts w:ascii="Tahoma" w:hAnsi="Tahoma" w:cs="Tahoma"/>
                <w:sz w:val="24"/>
                <w:szCs w:val="24"/>
              </w:rPr>
              <w:t>Alam</w:t>
            </w:r>
            <w:proofErr w:type="spellEnd"/>
            <w:r>
              <w:rPr>
                <w:rFonts w:ascii="Tahoma" w:hAnsi="Tahoma" w:cs="Tahoma"/>
                <w:sz w:val="24"/>
                <w:szCs w:val="24"/>
              </w:rPr>
              <w:t xml:space="preserve"> as her supervisor, she will be part time so with the practice for 6 months.</w:t>
            </w:r>
          </w:p>
          <w:p w:rsidR="00854C97" w:rsidRPr="00854C97" w:rsidRDefault="00854C97" w:rsidP="0023151C">
            <w:pPr>
              <w:spacing w:after="0" w:line="240" w:lineRule="auto"/>
              <w:rPr>
                <w:rFonts w:ascii="Tahoma" w:hAnsi="Tahoma" w:cs="Tahoma"/>
                <w:sz w:val="24"/>
                <w:szCs w:val="24"/>
              </w:rPr>
            </w:pPr>
            <w:r>
              <w:rPr>
                <w:rFonts w:ascii="Tahoma" w:hAnsi="Tahoma" w:cs="Tahoma"/>
                <w:sz w:val="24"/>
                <w:szCs w:val="24"/>
              </w:rPr>
              <w:t>The receptionists appointed to cover maternity leave are settling in well and getting to grips with the various procedures.</w:t>
            </w:r>
          </w:p>
          <w:p w:rsidR="00FD43D9" w:rsidRPr="00FD43D9" w:rsidRDefault="00FD43D9" w:rsidP="00051ACA">
            <w:pPr>
              <w:spacing w:after="0" w:line="240" w:lineRule="auto"/>
              <w:rPr>
                <w:rFonts w:ascii="Tahoma" w:hAnsi="Tahoma" w:cs="Tahoma"/>
                <w:sz w:val="16"/>
                <w:szCs w:val="16"/>
              </w:rPr>
            </w:pPr>
          </w:p>
        </w:tc>
      </w:tr>
      <w:tr w:rsidR="000D63B6" w:rsidRPr="002A3077" w:rsidTr="004620AB">
        <w:tc>
          <w:tcPr>
            <w:tcW w:w="658" w:type="dxa"/>
          </w:tcPr>
          <w:p w:rsidR="000D63B6" w:rsidRPr="004620AB" w:rsidRDefault="00777907" w:rsidP="00DD6A61">
            <w:pPr>
              <w:spacing w:after="0" w:line="240" w:lineRule="auto"/>
              <w:rPr>
                <w:rFonts w:ascii="Tahoma" w:hAnsi="Tahoma" w:cs="Tahoma"/>
                <w:b/>
                <w:sz w:val="24"/>
                <w:szCs w:val="24"/>
              </w:rPr>
            </w:pPr>
            <w:r>
              <w:rPr>
                <w:rFonts w:ascii="Tahoma" w:hAnsi="Tahoma" w:cs="Tahoma"/>
                <w:b/>
                <w:sz w:val="24"/>
                <w:szCs w:val="24"/>
              </w:rPr>
              <w:t>4</w:t>
            </w:r>
            <w:r w:rsidR="00DD6A61">
              <w:rPr>
                <w:rFonts w:ascii="Tahoma" w:hAnsi="Tahoma" w:cs="Tahoma"/>
                <w:b/>
                <w:sz w:val="24"/>
                <w:szCs w:val="24"/>
              </w:rPr>
              <w:t>.</w:t>
            </w:r>
          </w:p>
        </w:tc>
        <w:tc>
          <w:tcPr>
            <w:tcW w:w="9372" w:type="dxa"/>
            <w:gridSpan w:val="2"/>
          </w:tcPr>
          <w:p w:rsidR="00E21418" w:rsidRDefault="002934F9" w:rsidP="006D0B52">
            <w:pPr>
              <w:spacing w:after="0" w:line="240" w:lineRule="auto"/>
              <w:rPr>
                <w:rFonts w:ascii="Tahoma" w:hAnsi="Tahoma" w:cs="Tahoma"/>
                <w:b/>
                <w:sz w:val="24"/>
                <w:szCs w:val="24"/>
              </w:rPr>
            </w:pPr>
            <w:r>
              <w:rPr>
                <w:rFonts w:ascii="Tahoma" w:hAnsi="Tahoma" w:cs="Tahoma"/>
                <w:b/>
                <w:sz w:val="24"/>
                <w:szCs w:val="24"/>
              </w:rPr>
              <w:t>Update on Fundraising activities</w:t>
            </w:r>
            <w:r w:rsidR="0081777F">
              <w:rPr>
                <w:rFonts w:ascii="Tahoma" w:hAnsi="Tahoma" w:cs="Tahoma"/>
                <w:b/>
                <w:sz w:val="24"/>
                <w:szCs w:val="24"/>
              </w:rPr>
              <w:t xml:space="preserve"> </w:t>
            </w:r>
            <w:r w:rsidR="00133F0A">
              <w:rPr>
                <w:rFonts w:ascii="Tahoma" w:hAnsi="Tahoma" w:cs="Tahoma"/>
                <w:b/>
                <w:sz w:val="24"/>
                <w:szCs w:val="24"/>
              </w:rPr>
              <w:t>–</w:t>
            </w:r>
            <w:r w:rsidR="0081777F">
              <w:rPr>
                <w:rFonts w:ascii="Tahoma" w:hAnsi="Tahoma" w:cs="Tahoma"/>
                <w:b/>
                <w:sz w:val="24"/>
                <w:szCs w:val="24"/>
              </w:rPr>
              <w:t xml:space="preserve"> </w:t>
            </w:r>
          </w:p>
          <w:p w:rsidR="00FD43D9" w:rsidRDefault="00FD43D9" w:rsidP="006D0B52">
            <w:pPr>
              <w:spacing w:after="0" w:line="240" w:lineRule="auto"/>
              <w:rPr>
                <w:rFonts w:ascii="Tahoma" w:hAnsi="Tahoma" w:cs="Tahoma"/>
                <w:sz w:val="24"/>
                <w:szCs w:val="24"/>
              </w:rPr>
            </w:pPr>
            <w:r>
              <w:rPr>
                <w:rFonts w:ascii="Tahoma" w:hAnsi="Tahoma" w:cs="Tahoma"/>
                <w:sz w:val="24"/>
                <w:szCs w:val="24"/>
              </w:rPr>
              <w:t>Currently £</w:t>
            </w:r>
            <w:r w:rsidR="005E607E">
              <w:rPr>
                <w:rFonts w:ascii="Tahoma" w:hAnsi="Tahoma" w:cs="Tahoma"/>
                <w:sz w:val="24"/>
                <w:szCs w:val="24"/>
              </w:rPr>
              <w:t>2,546.67</w:t>
            </w:r>
            <w:r w:rsidR="00051ACA">
              <w:rPr>
                <w:rFonts w:ascii="Tahoma" w:hAnsi="Tahoma" w:cs="Tahoma"/>
                <w:sz w:val="24"/>
                <w:szCs w:val="24"/>
              </w:rPr>
              <w:t xml:space="preserve">  </w:t>
            </w:r>
            <w:r>
              <w:rPr>
                <w:rFonts w:ascii="Tahoma" w:hAnsi="Tahoma" w:cs="Tahoma"/>
                <w:sz w:val="24"/>
                <w:szCs w:val="24"/>
              </w:rPr>
              <w:t>in funds</w:t>
            </w:r>
          </w:p>
          <w:p w:rsidR="005E607E" w:rsidRDefault="005E607E" w:rsidP="006D0B52">
            <w:pPr>
              <w:spacing w:after="0" w:line="240" w:lineRule="auto"/>
              <w:rPr>
                <w:rFonts w:ascii="Tahoma" w:hAnsi="Tahoma" w:cs="Tahoma"/>
                <w:sz w:val="24"/>
                <w:szCs w:val="24"/>
              </w:rPr>
            </w:pPr>
            <w:r>
              <w:rPr>
                <w:rFonts w:ascii="Tahoma" w:hAnsi="Tahoma" w:cs="Tahoma"/>
                <w:sz w:val="24"/>
                <w:szCs w:val="24"/>
              </w:rPr>
              <w:t>Concert and hamper provided good amounts and the book stall continues to do well.</w:t>
            </w:r>
          </w:p>
          <w:p w:rsidR="005E607E" w:rsidRDefault="005E607E" w:rsidP="006D0B52">
            <w:pPr>
              <w:spacing w:after="0" w:line="240" w:lineRule="auto"/>
              <w:rPr>
                <w:rFonts w:ascii="Tahoma" w:hAnsi="Tahoma" w:cs="Tahoma"/>
                <w:sz w:val="24"/>
                <w:szCs w:val="24"/>
              </w:rPr>
            </w:pPr>
            <w:r>
              <w:rPr>
                <w:rFonts w:ascii="Tahoma" w:hAnsi="Tahoma" w:cs="Tahoma"/>
                <w:sz w:val="24"/>
                <w:szCs w:val="24"/>
              </w:rPr>
              <w:t xml:space="preserve">Mrs Baxter will ask about a hamper for </w:t>
            </w:r>
            <w:proofErr w:type="spellStart"/>
            <w:r>
              <w:rPr>
                <w:rFonts w:ascii="Tahoma" w:hAnsi="Tahoma" w:cs="Tahoma"/>
                <w:sz w:val="24"/>
                <w:szCs w:val="24"/>
              </w:rPr>
              <w:t>easter</w:t>
            </w:r>
            <w:proofErr w:type="spellEnd"/>
            <w:r>
              <w:rPr>
                <w:rFonts w:ascii="Tahoma" w:hAnsi="Tahoma" w:cs="Tahoma"/>
                <w:sz w:val="24"/>
                <w:szCs w:val="24"/>
              </w:rPr>
              <w:t>.</w:t>
            </w:r>
          </w:p>
          <w:p w:rsidR="005E607E" w:rsidRDefault="005E607E" w:rsidP="006D0B52">
            <w:pPr>
              <w:spacing w:after="0" w:line="240" w:lineRule="auto"/>
              <w:rPr>
                <w:rFonts w:ascii="Tahoma" w:hAnsi="Tahoma" w:cs="Tahoma"/>
                <w:sz w:val="24"/>
                <w:szCs w:val="24"/>
              </w:rPr>
            </w:pPr>
            <w:r>
              <w:rPr>
                <w:rFonts w:ascii="Tahoma" w:hAnsi="Tahoma" w:cs="Tahoma"/>
                <w:sz w:val="24"/>
                <w:szCs w:val="24"/>
              </w:rPr>
              <w:t xml:space="preserve">Dr </w:t>
            </w:r>
            <w:proofErr w:type="spellStart"/>
            <w:r>
              <w:rPr>
                <w:rFonts w:ascii="Tahoma" w:hAnsi="Tahoma" w:cs="Tahoma"/>
                <w:sz w:val="24"/>
                <w:szCs w:val="24"/>
              </w:rPr>
              <w:t>Zubair</w:t>
            </w:r>
            <w:proofErr w:type="spellEnd"/>
            <w:r>
              <w:rPr>
                <w:rFonts w:ascii="Tahoma" w:hAnsi="Tahoma" w:cs="Tahoma"/>
                <w:sz w:val="24"/>
                <w:szCs w:val="24"/>
              </w:rPr>
              <w:t xml:space="preserve"> has not chosen his cautery equipment yet</w:t>
            </w:r>
          </w:p>
          <w:p w:rsidR="005E607E" w:rsidRDefault="005E607E" w:rsidP="006D0B52">
            <w:pPr>
              <w:spacing w:after="0" w:line="240" w:lineRule="auto"/>
              <w:rPr>
                <w:rFonts w:ascii="Tahoma" w:hAnsi="Tahoma" w:cs="Tahoma"/>
                <w:sz w:val="24"/>
                <w:szCs w:val="24"/>
              </w:rPr>
            </w:pPr>
            <w:r>
              <w:rPr>
                <w:rFonts w:ascii="Tahoma" w:hAnsi="Tahoma" w:cs="Tahoma"/>
                <w:sz w:val="24"/>
                <w:szCs w:val="24"/>
              </w:rPr>
              <w:t>Is there anything reception needs to make the job easier?</w:t>
            </w:r>
          </w:p>
          <w:p w:rsidR="005E607E" w:rsidRDefault="005E607E" w:rsidP="006D0B52">
            <w:pPr>
              <w:spacing w:after="0" w:line="240" w:lineRule="auto"/>
              <w:rPr>
                <w:rFonts w:ascii="Tahoma" w:hAnsi="Tahoma" w:cs="Tahoma"/>
                <w:sz w:val="24"/>
                <w:szCs w:val="24"/>
              </w:rPr>
            </w:pPr>
            <w:r>
              <w:rPr>
                <w:rFonts w:ascii="Tahoma" w:hAnsi="Tahoma" w:cs="Tahoma"/>
                <w:sz w:val="24"/>
                <w:szCs w:val="24"/>
              </w:rPr>
              <w:t>Refurbishment and replacement of couches and waiting room chairs still outstanding</w:t>
            </w:r>
          </w:p>
          <w:p w:rsidR="00B854A2" w:rsidRPr="006C5478" w:rsidRDefault="00B854A2" w:rsidP="00051ACA">
            <w:pPr>
              <w:spacing w:after="0" w:line="240" w:lineRule="auto"/>
              <w:rPr>
                <w:rFonts w:ascii="Tahoma" w:hAnsi="Tahoma" w:cs="Tahoma"/>
                <w:sz w:val="16"/>
                <w:szCs w:val="16"/>
              </w:rPr>
            </w:pPr>
          </w:p>
        </w:tc>
      </w:tr>
      <w:tr w:rsidR="00C30EDA" w:rsidRPr="002A3077" w:rsidTr="004620AB">
        <w:tc>
          <w:tcPr>
            <w:tcW w:w="658" w:type="dxa"/>
          </w:tcPr>
          <w:p w:rsidR="00C30EDA" w:rsidRPr="004620AB" w:rsidRDefault="00777907" w:rsidP="00241250">
            <w:pPr>
              <w:spacing w:after="0" w:line="240" w:lineRule="auto"/>
              <w:rPr>
                <w:rFonts w:ascii="Tahoma" w:hAnsi="Tahoma" w:cs="Tahoma"/>
                <w:b/>
                <w:sz w:val="24"/>
                <w:szCs w:val="24"/>
              </w:rPr>
            </w:pPr>
            <w:r>
              <w:rPr>
                <w:rFonts w:ascii="Tahoma" w:hAnsi="Tahoma" w:cs="Tahoma"/>
                <w:b/>
                <w:sz w:val="24"/>
                <w:szCs w:val="24"/>
              </w:rPr>
              <w:t>5</w:t>
            </w:r>
            <w:r w:rsidR="00F54942">
              <w:rPr>
                <w:rFonts w:ascii="Tahoma" w:hAnsi="Tahoma" w:cs="Tahoma"/>
                <w:b/>
                <w:sz w:val="24"/>
                <w:szCs w:val="24"/>
              </w:rPr>
              <w:t>.</w:t>
            </w:r>
          </w:p>
        </w:tc>
        <w:tc>
          <w:tcPr>
            <w:tcW w:w="9372" w:type="dxa"/>
            <w:gridSpan w:val="2"/>
          </w:tcPr>
          <w:p w:rsidR="00BC37E2" w:rsidRDefault="00F54942" w:rsidP="00BC37E2">
            <w:pPr>
              <w:spacing w:after="0" w:line="240" w:lineRule="auto"/>
              <w:rPr>
                <w:rFonts w:ascii="Tahoma" w:hAnsi="Tahoma" w:cs="Tahoma"/>
                <w:sz w:val="24"/>
                <w:szCs w:val="24"/>
              </w:rPr>
            </w:pPr>
            <w:r w:rsidRPr="00F54942">
              <w:rPr>
                <w:rFonts w:ascii="Tahoma" w:hAnsi="Tahoma" w:cs="Tahoma"/>
                <w:b/>
                <w:sz w:val="24"/>
                <w:szCs w:val="24"/>
              </w:rPr>
              <w:t>Questions, comments and suggestions</w:t>
            </w:r>
            <w:r>
              <w:rPr>
                <w:rFonts w:ascii="Tahoma" w:hAnsi="Tahoma" w:cs="Tahoma"/>
                <w:sz w:val="24"/>
                <w:szCs w:val="24"/>
              </w:rPr>
              <w:t xml:space="preserve">: - </w:t>
            </w:r>
          </w:p>
          <w:p w:rsidR="005E607E" w:rsidRDefault="005E607E" w:rsidP="005E607E">
            <w:pPr>
              <w:pStyle w:val="ListParagraph"/>
              <w:numPr>
                <w:ilvl w:val="0"/>
                <w:numId w:val="8"/>
              </w:numPr>
              <w:spacing w:after="0" w:line="240" w:lineRule="auto"/>
              <w:rPr>
                <w:rFonts w:ascii="Tahoma" w:hAnsi="Tahoma" w:cs="Tahoma"/>
                <w:sz w:val="24"/>
                <w:szCs w:val="24"/>
              </w:rPr>
            </w:pPr>
            <w:r>
              <w:rPr>
                <w:rFonts w:ascii="Tahoma" w:hAnsi="Tahoma" w:cs="Tahoma"/>
                <w:sz w:val="24"/>
                <w:szCs w:val="24"/>
              </w:rPr>
              <w:t>Mr Spencer had complained that minutes were not on website quickly and could they be emailed to him. Mrs Baxter had sent an explanation and repeated invitation for him to attend the meetings</w:t>
            </w:r>
          </w:p>
          <w:p w:rsidR="005E607E" w:rsidRDefault="005E607E" w:rsidP="005E607E">
            <w:pPr>
              <w:pStyle w:val="ListParagraph"/>
              <w:numPr>
                <w:ilvl w:val="0"/>
                <w:numId w:val="8"/>
              </w:numPr>
              <w:spacing w:after="0" w:line="240" w:lineRule="auto"/>
              <w:rPr>
                <w:rFonts w:ascii="Tahoma" w:hAnsi="Tahoma" w:cs="Tahoma"/>
                <w:sz w:val="24"/>
                <w:szCs w:val="24"/>
              </w:rPr>
            </w:pPr>
            <w:r>
              <w:rPr>
                <w:rFonts w:ascii="Tahoma" w:hAnsi="Tahoma" w:cs="Tahoma"/>
                <w:sz w:val="24"/>
                <w:szCs w:val="24"/>
              </w:rPr>
              <w:t>Is the list of non-</w:t>
            </w:r>
            <w:proofErr w:type="spellStart"/>
            <w:r>
              <w:rPr>
                <w:rFonts w:ascii="Tahoma" w:hAnsi="Tahoma" w:cs="Tahoma"/>
                <w:sz w:val="24"/>
                <w:szCs w:val="24"/>
              </w:rPr>
              <w:t>nhs</w:t>
            </w:r>
            <w:proofErr w:type="spellEnd"/>
            <w:r>
              <w:rPr>
                <w:rFonts w:ascii="Tahoma" w:hAnsi="Tahoma" w:cs="Tahoma"/>
                <w:sz w:val="24"/>
                <w:szCs w:val="24"/>
              </w:rPr>
              <w:t xml:space="preserve"> charges displayed in the waiting room?  Mrs Baxter will check and print out some more leaflets</w:t>
            </w:r>
          </w:p>
          <w:p w:rsidR="005E607E" w:rsidRDefault="005E607E" w:rsidP="005E607E">
            <w:pPr>
              <w:pStyle w:val="ListParagraph"/>
              <w:numPr>
                <w:ilvl w:val="0"/>
                <w:numId w:val="8"/>
              </w:numPr>
              <w:spacing w:after="0" w:line="240" w:lineRule="auto"/>
              <w:rPr>
                <w:rFonts w:ascii="Tahoma" w:hAnsi="Tahoma" w:cs="Tahoma"/>
                <w:sz w:val="24"/>
                <w:szCs w:val="24"/>
              </w:rPr>
            </w:pPr>
            <w:r>
              <w:rPr>
                <w:rFonts w:ascii="Tahoma" w:hAnsi="Tahoma" w:cs="Tahoma"/>
                <w:sz w:val="24"/>
                <w:szCs w:val="24"/>
              </w:rPr>
              <w:t>It was suggested that one or two appointments are double booked to allow for DNAs.  Mrs Baxter was not sure this would be a popular suggestion with the GPs as quite often everyone attends their appointment which would increase waiting times.</w:t>
            </w:r>
          </w:p>
          <w:p w:rsidR="005E607E" w:rsidRPr="005E607E" w:rsidRDefault="005E607E" w:rsidP="005E607E">
            <w:pPr>
              <w:pStyle w:val="ListParagraph"/>
              <w:spacing w:after="0" w:line="240" w:lineRule="auto"/>
              <w:rPr>
                <w:rFonts w:ascii="Tahoma" w:hAnsi="Tahoma" w:cs="Tahoma"/>
                <w:sz w:val="16"/>
                <w:szCs w:val="16"/>
              </w:rPr>
            </w:pPr>
          </w:p>
        </w:tc>
      </w:tr>
      <w:tr w:rsidR="00A86D1E" w:rsidRPr="002A3077" w:rsidTr="004620AB">
        <w:tc>
          <w:tcPr>
            <w:tcW w:w="658" w:type="dxa"/>
          </w:tcPr>
          <w:p w:rsidR="00A86D1E" w:rsidRPr="004620AB" w:rsidRDefault="00777907" w:rsidP="00241250">
            <w:pPr>
              <w:spacing w:after="0" w:line="240" w:lineRule="auto"/>
              <w:rPr>
                <w:rFonts w:ascii="Tahoma" w:hAnsi="Tahoma" w:cs="Tahoma"/>
                <w:b/>
                <w:sz w:val="24"/>
                <w:szCs w:val="24"/>
              </w:rPr>
            </w:pPr>
            <w:r>
              <w:rPr>
                <w:rFonts w:ascii="Tahoma" w:hAnsi="Tahoma" w:cs="Tahoma"/>
                <w:b/>
                <w:sz w:val="24"/>
                <w:szCs w:val="24"/>
              </w:rPr>
              <w:t>6</w:t>
            </w:r>
            <w:r w:rsidR="00F54942">
              <w:rPr>
                <w:rFonts w:ascii="Tahoma" w:hAnsi="Tahoma" w:cs="Tahoma"/>
                <w:b/>
                <w:sz w:val="24"/>
                <w:szCs w:val="24"/>
              </w:rPr>
              <w:t>.</w:t>
            </w:r>
          </w:p>
        </w:tc>
        <w:tc>
          <w:tcPr>
            <w:tcW w:w="9372" w:type="dxa"/>
            <w:gridSpan w:val="2"/>
          </w:tcPr>
          <w:p w:rsidR="002B7456" w:rsidRPr="002B7456" w:rsidRDefault="002B7456" w:rsidP="002B7456">
            <w:pPr>
              <w:spacing w:after="0" w:line="240" w:lineRule="auto"/>
              <w:rPr>
                <w:rFonts w:ascii="Tahoma" w:hAnsi="Tahoma" w:cs="Tahoma"/>
                <w:b/>
                <w:sz w:val="24"/>
                <w:szCs w:val="24"/>
              </w:rPr>
            </w:pPr>
            <w:r w:rsidRPr="002B7456">
              <w:rPr>
                <w:rFonts w:ascii="Tahoma" w:hAnsi="Tahoma" w:cs="Tahoma"/>
                <w:b/>
                <w:sz w:val="24"/>
                <w:szCs w:val="24"/>
              </w:rPr>
              <w:t>AOB</w:t>
            </w:r>
          </w:p>
          <w:p w:rsidR="00FD43D9" w:rsidRPr="005E607E" w:rsidRDefault="005E607E" w:rsidP="00051ACA">
            <w:pPr>
              <w:pStyle w:val="ListParagraph"/>
              <w:numPr>
                <w:ilvl w:val="0"/>
                <w:numId w:val="4"/>
              </w:numPr>
              <w:spacing w:after="0" w:line="240" w:lineRule="auto"/>
              <w:rPr>
                <w:rFonts w:ascii="Tahoma" w:hAnsi="Tahoma" w:cs="Tahoma"/>
                <w:sz w:val="16"/>
                <w:szCs w:val="16"/>
              </w:rPr>
            </w:pPr>
            <w:r>
              <w:rPr>
                <w:rFonts w:ascii="Tahoma" w:hAnsi="Tahoma" w:cs="Tahoma"/>
                <w:sz w:val="24"/>
                <w:szCs w:val="24"/>
              </w:rPr>
              <w:t>NAPP newsletter 124 circulated</w:t>
            </w:r>
          </w:p>
          <w:p w:rsidR="005E607E" w:rsidRPr="005E607E" w:rsidRDefault="005E607E" w:rsidP="005E607E">
            <w:pPr>
              <w:pStyle w:val="ListParagraph"/>
              <w:numPr>
                <w:ilvl w:val="0"/>
                <w:numId w:val="4"/>
              </w:numPr>
              <w:spacing w:after="0" w:line="240" w:lineRule="auto"/>
              <w:rPr>
                <w:rFonts w:ascii="Tahoma" w:hAnsi="Tahoma" w:cs="Tahoma"/>
                <w:sz w:val="16"/>
                <w:szCs w:val="16"/>
              </w:rPr>
            </w:pPr>
            <w:r>
              <w:rPr>
                <w:rFonts w:ascii="Tahoma" w:hAnsi="Tahoma" w:cs="Tahoma"/>
                <w:sz w:val="24"/>
                <w:szCs w:val="24"/>
              </w:rPr>
              <w:t>Meeting dates for the year had not been finalised as yet, Mrs Baxter to look at these before the next meeting</w:t>
            </w:r>
          </w:p>
          <w:p w:rsidR="005E607E" w:rsidRPr="009C7A44" w:rsidRDefault="005E607E" w:rsidP="005E607E">
            <w:pPr>
              <w:pStyle w:val="ListParagraph"/>
              <w:spacing w:after="0" w:line="240" w:lineRule="auto"/>
              <w:rPr>
                <w:rFonts w:ascii="Tahoma" w:hAnsi="Tahoma" w:cs="Tahoma"/>
                <w:sz w:val="16"/>
                <w:szCs w:val="16"/>
              </w:rPr>
            </w:pPr>
            <w:bookmarkStart w:id="0" w:name="_GoBack"/>
            <w:bookmarkEnd w:id="0"/>
          </w:p>
        </w:tc>
      </w:tr>
      <w:tr w:rsidR="000D63B6" w:rsidRPr="002A3077" w:rsidTr="004620AB">
        <w:trPr>
          <w:trHeight w:val="122"/>
        </w:trPr>
        <w:tc>
          <w:tcPr>
            <w:tcW w:w="658" w:type="dxa"/>
          </w:tcPr>
          <w:p w:rsidR="00E87103" w:rsidRDefault="00777907" w:rsidP="00241250">
            <w:pPr>
              <w:spacing w:after="0" w:line="240" w:lineRule="auto"/>
              <w:rPr>
                <w:rFonts w:ascii="Tahoma" w:hAnsi="Tahoma" w:cs="Tahoma"/>
                <w:b/>
                <w:sz w:val="24"/>
                <w:szCs w:val="24"/>
              </w:rPr>
            </w:pPr>
            <w:r>
              <w:rPr>
                <w:rFonts w:ascii="Tahoma" w:hAnsi="Tahoma" w:cs="Tahoma"/>
                <w:b/>
                <w:sz w:val="24"/>
                <w:szCs w:val="24"/>
              </w:rPr>
              <w:t>7</w:t>
            </w:r>
            <w:r w:rsidR="00023659">
              <w:rPr>
                <w:rFonts w:ascii="Tahoma" w:hAnsi="Tahoma" w:cs="Tahoma"/>
                <w:b/>
                <w:sz w:val="24"/>
                <w:szCs w:val="24"/>
              </w:rPr>
              <w:t>.</w:t>
            </w:r>
          </w:p>
          <w:p w:rsidR="000D63B6" w:rsidRPr="004620AB" w:rsidRDefault="000D63B6" w:rsidP="00241250">
            <w:pPr>
              <w:spacing w:after="0" w:line="240" w:lineRule="auto"/>
              <w:rPr>
                <w:rFonts w:ascii="Tahoma" w:hAnsi="Tahoma" w:cs="Tahoma"/>
                <w:b/>
                <w:sz w:val="24"/>
                <w:szCs w:val="24"/>
              </w:rPr>
            </w:pPr>
          </w:p>
        </w:tc>
        <w:tc>
          <w:tcPr>
            <w:tcW w:w="9372" w:type="dxa"/>
            <w:gridSpan w:val="2"/>
          </w:tcPr>
          <w:p w:rsidR="007D39E4" w:rsidRPr="007D39E4" w:rsidRDefault="007D39E4" w:rsidP="00241250">
            <w:pPr>
              <w:spacing w:after="0" w:line="240" w:lineRule="auto"/>
              <w:jc w:val="center"/>
              <w:rPr>
                <w:rFonts w:ascii="Tahoma" w:hAnsi="Tahoma" w:cs="Tahoma"/>
                <w:b/>
                <w:sz w:val="16"/>
                <w:szCs w:val="16"/>
              </w:rPr>
            </w:pPr>
          </w:p>
          <w:p w:rsidR="000D63B6" w:rsidRPr="004620AB" w:rsidRDefault="000D63B6" w:rsidP="00241250">
            <w:pPr>
              <w:spacing w:after="0" w:line="240" w:lineRule="auto"/>
              <w:jc w:val="center"/>
              <w:rPr>
                <w:rFonts w:ascii="Tahoma" w:hAnsi="Tahoma" w:cs="Tahoma"/>
                <w:b/>
                <w:sz w:val="24"/>
                <w:szCs w:val="24"/>
              </w:rPr>
            </w:pPr>
            <w:r w:rsidRPr="004620AB">
              <w:rPr>
                <w:rFonts w:ascii="Tahoma" w:hAnsi="Tahoma" w:cs="Tahoma"/>
                <w:b/>
                <w:sz w:val="24"/>
                <w:szCs w:val="24"/>
              </w:rPr>
              <w:t>Date and time of next meeting</w:t>
            </w:r>
            <w:r w:rsidR="009B6763">
              <w:rPr>
                <w:rFonts w:ascii="Tahoma" w:hAnsi="Tahoma" w:cs="Tahoma"/>
                <w:b/>
                <w:sz w:val="24"/>
                <w:szCs w:val="24"/>
              </w:rPr>
              <w:t xml:space="preserve"> </w:t>
            </w:r>
          </w:p>
          <w:p w:rsidR="000D63B6" w:rsidRPr="004620AB" w:rsidRDefault="000D63B6" w:rsidP="00727BB9">
            <w:pPr>
              <w:spacing w:after="0" w:line="240" w:lineRule="auto"/>
              <w:jc w:val="center"/>
              <w:rPr>
                <w:rFonts w:ascii="Tahoma" w:hAnsi="Tahoma" w:cs="Tahoma"/>
                <w:sz w:val="24"/>
                <w:szCs w:val="24"/>
              </w:rPr>
            </w:pPr>
            <w:r w:rsidRPr="004620AB">
              <w:rPr>
                <w:rFonts w:ascii="Tahoma" w:hAnsi="Tahoma" w:cs="Tahoma"/>
                <w:sz w:val="24"/>
                <w:szCs w:val="24"/>
              </w:rPr>
              <w:t xml:space="preserve">Wednesday </w:t>
            </w:r>
            <w:r w:rsidR="00051ACA">
              <w:rPr>
                <w:rFonts w:ascii="Tahoma" w:hAnsi="Tahoma" w:cs="Tahoma"/>
                <w:sz w:val="24"/>
                <w:szCs w:val="24"/>
              </w:rPr>
              <w:t>21 February</w:t>
            </w:r>
            <w:r w:rsidR="007471BD">
              <w:rPr>
                <w:rFonts w:ascii="Tahoma" w:hAnsi="Tahoma" w:cs="Tahoma"/>
                <w:sz w:val="24"/>
                <w:szCs w:val="24"/>
              </w:rPr>
              <w:t xml:space="preserve"> 2018</w:t>
            </w:r>
            <w:r w:rsidR="001A0877">
              <w:rPr>
                <w:rFonts w:ascii="Tahoma" w:hAnsi="Tahoma" w:cs="Tahoma"/>
                <w:sz w:val="24"/>
                <w:szCs w:val="24"/>
              </w:rPr>
              <w:t xml:space="preserve"> </w:t>
            </w:r>
          </w:p>
          <w:p w:rsidR="00183AF8" w:rsidRDefault="000D63B6" w:rsidP="007D39E4">
            <w:pPr>
              <w:spacing w:after="0" w:line="240" w:lineRule="auto"/>
              <w:jc w:val="center"/>
              <w:rPr>
                <w:rFonts w:ascii="Tahoma" w:hAnsi="Tahoma" w:cs="Tahoma"/>
                <w:sz w:val="24"/>
                <w:szCs w:val="24"/>
              </w:rPr>
            </w:pPr>
            <w:r w:rsidRPr="004620AB">
              <w:rPr>
                <w:rFonts w:ascii="Tahoma" w:hAnsi="Tahoma" w:cs="Tahoma"/>
                <w:sz w:val="24"/>
                <w:szCs w:val="24"/>
              </w:rPr>
              <w:t xml:space="preserve">6.30 </w:t>
            </w:r>
            <w:proofErr w:type="spellStart"/>
            <w:r w:rsidRPr="004620AB">
              <w:rPr>
                <w:rFonts w:ascii="Tahoma" w:hAnsi="Tahoma" w:cs="Tahoma"/>
                <w:sz w:val="24"/>
                <w:szCs w:val="24"/>
              </w:rPr>
              <w:t>p.m</w:t>
            </w:r>
            <w:proofErr w:type="spellEnd"/>
            <w:r w:rsidRPr="004620AB">
              <w:rPr>
                <w:rFonts w:ascii="Tahoma" w:hAnsi="Tahoma" w:cs="Tahoma"/>
                <w:sz w:val="24"/>
                <w:szCs w:val="24"/>
              </w:rPr>
              <w:t xml:space="preserve"> at Fairfax House</w:t>
            </w:r>
          </w:p>
          <w:p w:rsidR="007D39E4" w:rsidRPr="00183AF8" w:rsidRDefault="007D39E4" w:rsidP="007D39E4">
            <w:pPr>
              <w:spacing w:after="0" w:line="240" w:lineRule="auto"/>
              <w:jc w:val="center"/>
              <w:rPr>
                <w:rFonts w:ascii="Tahoma" w:hAnsi="Tahoma" w:cs="Tahoma"/>
                <w:sz w:val="16"/>
                <w:szCs w:val="16"/>
              </w:rPr>
            </w:pPr>
          </w:p>
        </w:tc>
      </w:tr>
    </w:tbl>
    <w:p w:rsidR="000D63B6" w:rsidRPr="008D5693" w:rsidRDefault="000D63B6" w:rsidP="00D37730"/>
    <w:sectPr w:rsidR="000D63B6" w:rsidRPr="008D5693" w:rsidSect="002D67F1">
      <w:footerReference w:type="default" r:id="rId9"/>
      <w:pgSz w:w="11906" w:h="16838" w:code="9"/>
      <w:pgMar w:top="567" w:right="1021" w:bottom="567"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426" w:rsidRDefault="00F91426" w:rsidP="008D1F6F">
      <w:pPr>
        <w:spacing w:after="0" w:line="240" w:lineRule="auto"/>
      </w:pPr>
      <w:r>
        <w:separator/>
      </w:r>
    </w:p>
  </w:endnote>
  <w:endnote w:type="continuationSeparator" w:id="0">
    <w:p w:rsidR="00F91426" w:rsidRDefault="00F91426" w:rsidP="008D1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EE6" w:rsidRDefault="00F91426">
    <w:pPr>
      <w:pStyle w:val="Footer"/>
    </w:pPr>
    <w:r>
      <w:t>Fairfax House Patient Forum</w:t>
    </w:r>
    <w:r>
      <w:tab/>
    </w:r>
    <w:r>
      <w:fldChar w:fldCharType="begin"/>
    </w:r>
    <w:r>
      <w:instrText xml:space="preserve"> PAGE   \* MERGEFORMAT </w:instrText>
    </w:r>
    <w:r>
      <w:fldChar w:fldCharType="separate"/>
    </w:r>
    <w:r w:rsidR="005E607E">
      <w:rPr>
        <w:noProof/>
      </w:rPr>
      <w:t>2</w:t>
    </w:r>
    <w:r>
      <w:fldChar w:fldCharType="end"/>
    </w:r>
    <w:r>
      <w:tab/>
    </w:r>
    <w:r w:rsidR="00051ACA">
      <w:t>10 January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426" w:rsidRDefault="00F91426" w:rsidP="008D1F6F">
      <w:pPr>
        <w:spacing w:after="0" w:line="240" w:lineRule="auto"/>
      </w:pPr>
      <w:r>
        <w:separator/>
      </w:r>
    </w:p>
  </w:footnote>
  <w:footnote w:type="continuationSeparator" w:id="0">
    <w:p w:rsidR="00F91426" w:rsidRDefault="00F91426" w:rsidP="008D1F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993"/>
    <w:multiLevelType w:val="hybridMultilevel"/>
    <w:tmpl w:val="4796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E87134"/>
    <w:multiLevelType w:val="hybridMultilevel"/>
    <w:tmpl w:val="544C5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9112D6"/>
    <w:multiLevelType w:val="hybridMultilevel"/>
    <w:tmpl w:val="8CDA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1974E9"/>
    <w:multiLevelType w:val="hybridMultilevel"/>
    <w:tmpl w:val="D7D0BDD8"/>
    <w:lvl w:ilvl="0" w:tplc="8A9A9CFC">
      <w:start w:val="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9106ED"/>
    <w:multiLevelType w:val="hybridMultilevel"/>
    <w:tmpl w:val="B5DE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E4169B"/>
    <w:multiLevelType w:val="hybridMultilevel"/>
    <w:tmpl w:val="FD26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B801D2"/>
    <w:multiLevelType w:val="hybridMultilevel"/>
    <w:tmpl w:val="EF8A37B4"/>
    <w:lvl w:ilvl="0" w:tplc="8A9A9CFC">
      <w:start w:val="4"/>
      <w:numFmt w:val="bullet"/>
      <w:lvlText w:val="-"/>
      <w:lvlJc w:val="left"/>
      <w:pPr>
        <w:ind w:left="795" w:hanging="360"/>
      </w:pPr>
      <w:rPr>
        <w:rFonts w:ascii="Tahoma" w:eastAsia="Times New Roman" w:hAnsi="Tahoma" w:cs="Tahoma"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nsid w:val="7DF72F4E"/>
    <w:multiLevelType w:val="hybridMultilevel"/>
    <w:tmpl w:val="C25E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0"/>
  </w:num>
  <w:num w:numId="6">
    <w:abstractNumId w:val="7"/>
  </w:num>
  <w:num w:numId="7">
    <w:abstractNumId w:val="4"/>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693"/>
    <w:rsid w:val="00001638"/>
    <w:rsid w:val="00002B16"/>
    <w:rsid w:val="00023659"/>
    <w:rsid w:val="00025742"/>
    <w:rsid w:val="000274AB"/>
    <w:rsid w:val="00031916"/>
    <w:rsid w:val="00035B10"/>
    <w:rsid w:val="000420C8"/>
    <w:rsid w:val="0004226A"/>
    <w:rsid w:val="00042D33"/>
    <w:rsid w:val="00046A9A"/>
    <w:rsid w:val="00047B36"/>
    <w:rsid w:val="00050191"/>
    <w:rsid w:val="000505F6"/>
    <w:rsid w:val="00051ACA"/>
    <w:rsid w:val="00053DB7"/>
    <w:rsid w:val="00057DF9"/>
    <w:rsid w:val="0006345E"/>
    <w:rsid w:val="000639D2"/>
    <w:rsid w:val="00073BBD"/>
    <w:rsid w:val="00081E78"/>
    <w:rsid w:val="00096575"/>
    <w:rsid w:val="00097757"/>
    <w:rsid w:val="000A0C33"/>
    <w:rsid w:val="000A1E07"/>
    <w:rsid w:val="000B5A72"/>
    <w:rsid w:val="000C2217"/>
    <w:rsid w:val="000C3330"/>
    <w:rsid w:val="000C618F"/>
    <w:rsid w:val="000D3D63"/>
    <w:rsid w:val="000D4B77"/>
    <w:rsid w:val="000D63B6"/>
    <w:rsid w:val="000E2913"/>
    <w:rsid w:val="000E7493"/>
    <w:rsid w:val="000F3BD3"/>
    <w:rsid w:val="000F64AC"/>
    <w:rsid w:val="000F726D"/>
    <w:rsid w:val="00101BC8"/>
    <w:rsid w:val="001045D4"/>
    <w:rsid w:val="0011051E"/>
    <w:rsid w:val="00115CAD"/>
    <w:rsid w:val="001301F9"/>
    <w:rsid w:val="00133F0A"/>
    <w:rsid w:val="0014481E"/>
    <w:rsid w:val="0014687F"/>
    <w:rsid w:val="00153820"/>
    <w:rsid w:val="001576B4"/>
    <w:rsid w:val="00157E64"/>
    <w:rsid w:val="00171F7D"/>
    <w:rsid w:val="00183AF8"/>
    <w:rsid w:val="00187122"/>
    <w:rsid w:val="001A0877"/>
    <w:rsid w:val="001A10E5"/>
    <w:rsid w:val="001A41FE"/>
    <w:rsid w:val="001A614B"/>
    <w:rsid w:val="001B5ABA"/>
    <w:rsid w:val="001B6D63"/>
    <w:rsid w:val="001B75FA"/>
    <w:rsid w:val="001C437D"/>
    <w:rsid w:val="001D4D26"/>
    <w:rsid w:val="001E23F0"/>
    <w:rsid w:val="001E39C5"/>
    <w:rsid w:val="001F5862"/>
    <w:rsid w:val="001F7E46"/>
    <w:rsid w:val="001F7F57"/>
    <w:rsid w:val="00203E12"/>
    <w:rsid w:val="002140A8"/>
    <w:rsid w:val="00216162"/>
    <w:rsid w:val="002249FA"/>
    <w:rsid w:val="0023151C"/>
    <w:rsid w:val="00233D62"/>
    <w:rsid w:val="00236B16"/>
    <w:rsid w:val="00241250"/>
    <w:rsid w:val="0026365C"/>
    <w:rsid w:val="00263E22"/>
    <w:rsid w:val="002806F2"/>
    <w:rsid w:val="00281CFF"/>
    <w:rsid w:val="002875F2"/>
    <w:rsid w:val="00291FD8"/>
    <w:rsid w:val="002934F9"/>
    <w:rsid w:val="002A3077"/>
    <w:rsid w:val="002A5F8B"/>
    <w:rsid w:val="002A6163"/>
    <w:rsid w:val="002B7456"/>
    <w:rsid w:val="002C2296"/>
    <w:rsid w:val="002C4539"/>
    <w:rsid w:val="002C75B9"/>
    <w:rsid w:val="002D032F"/>
    <w:rsid w:val="002D204E"/>
    <w:rsid w:val="002D67F1"/>
    <w:rsid w:val="002E3F22"/>
    <w:rsid w:val="002E7567"/>
    <w:rsid w:val="002F650C"/>
    <w:rsid w:val="00302027"/>
    <w:rsid w:val="00303906"/>
    <w:rsid w:val="00304C32"/>
    <w:rsid w:val="003058EB"/>
    <w:rsid w:val="0030799B"/>
    <w:rsid w:val="00312CEF"/>
    <w:rsid w:val="00325ED6"/>
    <w:rsid w:val="00332A0C"/>
    <w:rsid w:val="0033733A"/>
    <w:rsid w:val="00343257"/>
    <w:rsid w:val="00351F06"/>
    <w:rsid w:val="00367B00"/>
    <w:rsid w:val="00370AF8"/>
    <w:rsid w:val="00386F96"/>
    <w:rsid w:val="00391829"/>
    <w:rsid w:val="003930F4"/>
    <w:rsid w:val="00394056"/>
    <w:rsid w:val="003B548D"/>
    <w:rsid w:val="003D22ED"/>
    <w:rsid w:val="003D2FE2"/>
    <w:rsid w:val="003D720F"/>
    <w:rsid w:val="00405FCC"/>
    <w:rsid w:val="00413E14"/>
    <w:rsid w:val="0041544F"/>
    <w:rsid w:val="004221BB"/>
    <w:rsid w:val="00425592"/>
    <w:rsid w:val="004306F7"/>
    <w:rsid w:val="00443049"/>
    <w:rsid w:val="00443175"/>
    <w:rsid w:val="00445CC1"/>
    <w:rsid w:val="00456FCD"/>
    <w:rsid w:val="00461F92"/>
    <w:rsid w:val="004620AB"/>
    <w:rsid w:val="0046546A"/>
    <w:rsid w:val="00466586"/>
    <w:rsid w:val="004666EC"/>
    <w:rsid w:val="0049253C"/>
    <w:rsid w:val="004927FE"/>
    <w:rsid w:val="00492889"/>
    <w:rsid w:val="004B19E6"/>
    <w:rsid w:val="004C5333"/>
    <w:rsid w:val="004C53E5"/>
    <w:rsid w:val="004D6A34"/>
    <w:rsid w:val="004E1FC3"/>
    <w:rsid w:val="004F4E24"/>
    <w:rsid w:val="0050794B"/>
    <w:rsid w:val="00520563"/>
    <w:rsid w:val="00521A19"/>
    <w:rsid w:val="00524EF4"/>
    <w:rsid w:val="00526835"/>
    <w:rsid w:val="00527D97"/>
    <w:rsid w:val="00535AF1"/>
    <w:rsid w:val="00537998"/>
    <w:rsid w:val="005415AD"/>
    <w:rsid w:val="005426EB"/>
    <w:rsid w:val="00576366"/>
    <w:rsid w:val="0058101A"/>
    <w:rsid w:val="005811EA"/>
    <w:rsid w:val="00583807"/>
    <w:rsid w:val="00583E60"/>
    <w:rsid w:val="00591AE2"/>
    <w:rsid w:val="00597B66"/>
    <w:rsid w:val="005B3571"/>
    <w:rsid w:val="005B47CD"/>
    <w:rsid w:val="005C1650"/>
    <w:rsid w:val="005C7BD2"/>
    <w:rsid w:val="005E3E0F"/>
    <w:rsid w:val="005E607E"/>
    <w:rsid w:val="005F39BB"/>
    <w:rsid w:val="00613818"/>
    <w:rsid w:val="00616711"/>
    <w:rsid w:val="0062727F"/>
    <w:rsid w:val="0063322E"/>
    <w:rsid w:val="0064015A"/>
    <w:rsid w:val="006409A8"/>
    <w:rsid w:val="00644A48"/>
    <w:rsid w:val="0064600C"/>
    <w:rsid w:val="00646B52"/>
    <w:rsid w:val="0065287D"/>
    <w:rsid w:val="0067481C"/>
    <w:rsid w:val="006808A1"/>
    <w:rsid w:val="00690A7C"/>
    <w:rsid w:val="00691BAF"/>
    <w:rsid w:val="00695B81"/>
    <w:rsid w:val="006B69E6"/>
    <w:rsid w:val="006C2671"/>
    <w:rsid w:val="006C30CB"/>
    <w:rsid w:val="006C5478"/>
    <w:rsid w:val="006C6551"/>
    <w:rsid w:val="006D0B52"/>
    <w:rsid w:val="006D23F6"/>
    <w:rsid w:val="006D71DD"/>
    <w:rsid w:val="006D75C4"/>
    <w:rsid w:val="006D7D8D"/>
    <w:rsid w:val="006F4D00"/>
    <w:rsid w:val="00722D23"/>
    <w:rsid w:val="00727BB9"/>
    <w:rsid w:val="007338D9"/>
    <w:rsid w:val="007438E1"/>
    <w:rsid w:val="00746B95"/>
    <w:rsid w:val="007471BD"/>
    <w:rsid w:val="00753ED0"/>
    <w:rsid w:val="00764029"/>
    <w:rsid w:val="00765083"/>
    <w:rsid w:val="00777907"/>
    <w:rsid w:val="00785F94"/>
    <w:rsid w:val="0079706A"/>
    <w:rsid w:val="007A11D7"/>
    <w:rsid w:val="007B03D1"/>
    <w:rsid w:val="007B56DD"/>
    <w:rsid w:val="007C1C95"/>
    <w:rsid w:val="007D266E"/>
    <w:rsid w:val="007D39E4"/>
    <w:rsid w:val="007E4C4E"/>
    <w:rsid w:val="007E5CE6"/>
    <w:rsid w:val="007F6C10"/>
    <w:rsid w:val="00800F5C"/>
    <w:rsid w:val="008044F7"/>
    <w:rsid w:val="008106A4"/>
    <w:rsid w:val="008108F7"/>
    <w:rsid w:val="00815E0A"/>
    <w:rsid w:val="0081777F"/>
    <w:rsid w:val="00826CDA"/>
    <w:rsid w:val="00831EE9"/>
    <w:rsid w:val="008535F6"/>
    <w:rsid w:val="00854C97"/>
    <w:rsid w:val="00863F5B"/>
    <w:rsid w:val="00864D60"/>
    <w:rsid w:val="00866DD2"/>
    <w:rsid w:val="008677D9"/>
    <w:rsid w:val="00872F5D"/>
    <w:rsid w:val="008A0E37"/>
    <w:rsid w:val="008A1F77"/>
    <w:rsid w:val="008B3959"/>
    <w:rsid w:val="008C6421"/>
    <w:rsid w:val="008C724C"/>
    <w:rsid w:val="008D1F6F"/>
    <w:rsid w:val="008D3FF7"/>
    <w:rsid w:val="008D5693"/>
    <w:rsid w:val="008E0559"/>
    <w:rsid w:val="008E0AD8"/>
    <w:rsid w:val="008F2F82"/>
    <w:rsid w:val="00902733"/>
    <w:rsid w:val="00916038"/>
    <w:rsid w:val="00925871"/>
    <w:rsid w:val="00927F26"/>
    <w:rsid w:val="0094052F"/>
    <w:rsid w:val="009456D3"/>
    <w:rsid w:val="00947B37"/>
    <w:rsid w:val="00947FAE"/>
    <w:rsid w:val="009517C5"/>
    <w:rsid w:val="00966765"/>
    <w:rsid w:val="00983A23"/>
    <w:rsid w:val="009934CE"/>
    <w:rsid w:val="009A0001"/>
    <w:rsid w:val="009B6763"/>
    <w:rsid w:val="009B7D36"/>
    <w:rsid w:val="009C7A44"/>
    <w:rsid w:val="009D352A"/>
    <w:rsid w:val="009D3A56"/>
    <w:rsid w:val="009D3F68"/>
    <w:rsid w:val="009D498E"/>
    <w:rsid w:val="009D552E"/>
    <w:rsid w:val="009E3671"/>
    <w:rsid w:val="009F6E85"/>
    <w:rsid w:val="009F70B2"/>
    <w:rsid w:val="00A01CEF"/>
    <w:rsid w:val="00A06E76"/>
    <w:rsid w:val="00A132F7"/>
    <w:rsid w:val="00A21A92"/>
    <w:rsid w:val="00A31FB4"/>
    <w:rsid w:val="00A40802"/>
    <w:rsid w:val="00A455D1"/>
    <w:rsid w:val="00A47875"/>
    <w:rsid w:val="00A56A5F"/>
    <w:rsid w:val="00A61EE6"/>
    <w:rsid w:val="00A63BA5"/>
    <w:rsid w:val="00A654F3"/>
    <w:rsid w:val="00A66FEC"/>
    <w:rsid w:val="00A727A7"/>
    <w:rsid w:val="00A76C2A"/>
    <w:rsid w:val="00A85731"/>
    <w:rsid w:val="00A85819"/>
    <w:rsid w:val="00A86D1E"/>
    <w:rsid w:val="00A8739A"/>
    <w:rsid w:val="00A90769"/>
    <w:rsid w:val="00AA0C9E"/>
    <w:rsid w:val="00AA4B49"/>
    <w:rsid w:val="00AA5085"/>
    <w:rsid w:val="00AA5AB0"/>
    <w:rsid w:val="00AA5F7B"/>
    <w:rsid w:val="00AA68EE"/>
    <w:rsid w:val="00AB07F6"/>
    <w:rsid w:val="00AB31DA"/>
    <w:rsid w:val="00AB746E"/>
    <w:rsid w:val="00AC3845"/>
    <w:rsid w:val="00B00300"/>
    <w:rsid w:val="00B032E8"/>
    <w:rsid w:val="00B03F9F"/>
    <w:rsid w:val="00B266F2"/>
    <w:rsid w:val="00B3145D"/>
    <w:rsid w:val="00B36EFB"/>
    <w:rsid w:val="00B539E6"/>
    <w:rsid w:val="00B614AB"/>
    <w:rsid w:val="00B61CE8"/>
    <w:rsid w:val="00B66C8D"/>
    <w:rsid w:val="00B70048"/>
    <w:rsid w:val="00B7144A"/>
    <w:rsid w:val="00B835CD"/>
    <w:rsid w:val="00B854A2"/>
    <w:rsid w:val="00B86AE5"/>
    <w:rsid w:val="00B90948"/>
    <w:rsid w:val="00B956B7"/>
    <w:rsid w:val="00B9683C"/>
    <w:rsid w:val="00BA1E50"/>
    <w:rsid w:val="00BA26E0"/>
    <w:rsid w:val="00BA5937"/>
    <w:rsid w:val="00BC37E2"/>
    <w:rsid w:val="00BD5D52"/>
    <w:rsid w:val="00BD725B"/>
    <w:rsid w:val="00BE15B8"/>
    <w:rsid w:val="00BF431B"/>
    <w:rsid w:val="00BF5B70"/>
    <w:rsid w:val="00C00AE1"/>
    <w:rsid w:val="00C0503F"/>
    <w:rsid w:val="00C21445"/>
    <w:rsid w:val="00C2309E"/>
    <w:rsid w:val="00C30EDA"/>
    <w:rsid w:val="00C33854"/>
    <w:rsid w:val="00C3455D"/>
    <w:rsid w:val="00C4107C"/>
    <w:rsid w:val="00C5064D"/>
    <w:rsid w:val="00C52199"/>
    <w:rsid w:val="00C52A74"/>
    <w:rsid w:val="00C56C5B"/>
    <w:rsid w:val="00C601BB"/>
    <w:rsid w:val="00C60DBF"/>
    <w:rsid w:val="00C624A2"/>
    <w:rsid w:val="00C7504B"/>
    <w:rsid w:val="00C76DD7"/>
    <w:rsid w:val="00C927A4"/>
    <w:rsid w:val="00CA32AA"/>
    <w:rsid w:val="00CA494E"/>
    <w:rsid w:val="00CC0502"/>
    <w:rsid w:val="00CC0993"/>
    <w:rsid w:val="00CC7433"/>
    <w:rsid w:val="00CE02A3"/>
    <w:rsid w:val="00CE0AE0"/>
    <w:rsid w:val="00CF1F15"/>
    <w:rsid w:val="00CF368B"/>
    <w:rsid w:val="00D10602"/>
    <w:rsid w:val="00D15844"/>
    <w:rsid w:val="00D16BCE"/>
    <w:rsid w:val="00D23593"/>
    <w:rsid w:val="00D3025F"/>
    <w:rsid w:val="00D35FBD"/>
    <w:rsid w:val="00D37730"/>
    <w:rsid w:val="00D57723"/>
    <w:rsid w:val="00D62FEB"/>
    <w:rsid w:val="00D6359C"/>
    <w:rsid w:val="00D7378C"/>
    <w:rsid w:val="00D77C77"/>
    <w:rsid w:val="00D8059E"/>
    <w:rsid w:val="00D95754"/>
    <w:rsid w:val="00DA02DD"/>
    <w:rsid w:val="00DB02B3"/>
    <w:rsid w:val="00DB4A25"/>
    <w:rsid w:val="00DC2700"/>
    <w:rsid w:val="00DD258C"/>
    <w:rsid w:val="00DD6A61"/>
    <w:rsid w:val="00DF5C0B"/>
    <w:rsid w:val="00E01C0B"/>
    <w:rsid w:val="00E032C0"/>
    <w:rsid w:val="00E10EB6"/>
    <w:rsid w:val="00E21418"/>
    <w:rsid w:val="00E277C1"/>
    <w:rsid w:val="00E30D08"/>
    <w:rsid w:val="00E3291B"/>
    <w:rsid w:val="00E32E50"/>
    <w:rsid w:val="00E430A5"/>
    <w:rsid w:val="00E73C47"/>
    <w:rsid w:val="00E8195B"/>
    <w:rsid w:val="00E87103"/>
    <w:rsid w:val="00E91D78"/>
    <w:rsid w:val="00E96B74"/>
    <w:rsid w:val="00EA2F69"/>
    <w:rsid w:val="00ED1D6F"/>
    <w:rsid w:val="00ED3230"/>
    <w:rsid w:val="00ED3E4E"/>
    <w:rsid w:val="00EE23C5"/>
    <w:rsid w:val="00EE51BF"/>
    <w:rsid w:val="00EF45BE"/>
    <w:rsid w:val="00EF6C6F"/>
    <w:rsid w:val="00F030E6"/>
    <w:rsid w:val="00F41303"/>
    <w:rsid w:val="00F42239"/>
    <w:rsid w:val="00F4355E"/>
    <w:rsid w:val="00F46CD1"/>
    <w:rsid w:val="00F54942"/>
    <w:rsid w:val="00F55761"/>
    <w:rsid w:val="00F5639D"/>
    <w:rsid w:val="00F62275"/>
    <w:rsid w:val="00F72EE6"/>
    <w:rsid w:val="00F91426"/>
    <w:rsid w:val="00F978D8"/>
    <w:rsid w:val="00FA046B"/>
    <w:rsid w:val="00FA4892"/>
    <w:rsid w:val="00FA7103"/>
    <w:rsid w:val="00FB2F3D"/>
    <w:rsid w:val="00FC0F9C"/>
    <w:rsid w:val="00FC1BCD"/>
    <w:rsid w:val="00FC302C"/>
    <w:rsid w:val="00FC3395"/>
    <w:rsid w:val="00FC59EB"/>
    <w:rsid w:val="00FD43D9"/>
    <w:rsid w:val="00FE0073"/>
    <w:rsid w:val="00FE3E16"/>
    <w:rsid w:val="00FF2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CD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711"/>
    <w:pPr>
      <w:ind w:left="720"/>
      <w:contextualSpacing/>
    </w:pPr>
  </w:style>
  <w:style w:type="paragraph" w:styleId="Header">
    <w:name w:val="header"/>
    <w:basedOn w:val="Normal"/>
    <w:link w:val="HeaderChar"/>
    <w:uiPriority w:val="99"/>
    <w:unhideWhenUsed/>
    <w:rsid w:val="008D1F6F"/>
    <w:pPr>
      <w:tabs>
        <w:tab w:val="center" w:pos="4513"/>
        <w:tab w:val="right" w:pos="9026"/>
      </w:tabs>
    </w:pPr>
  </w:style>
  <w:style w:type="character" w:customStyle="1" w:styleId="HeaderChar">
    <w:name w:val="Header Char"/>
    <w:link w:val="Header"/>
    <w:uiPriority w:val="99"/>
    <w:rsid w:val="008D1F6F"/>
    <w:rPr>
      <w:sz w:val="22"/>
      <w:szCs w:val="22"/>
      <w:lang w:eastAsia="en-US"/>
    </w:rPr>
  </w:style>
  <w:style w:type="paragraph" w:styleId="Footer">
    <w:name w:val="footer"/>
    <w:basedOn w:val="Normal"/>
    <w:link w:val="FooterChar"/>
    <w:uiPriority w:val="99"/>
    <w:unhideWhenUsed/>
    <w:rsid w:val="008D1F6F"/>
    <w:pPr>
      <w:tabs>
        <w:tab w:val="center" w:pos="4513"/>
        <w:tab w:val="right" w:pos="9026"/>
      </w:tabs>
    </w:pPr>
  </w:style>
  <w:style w:type="character" w:customStyle="1" w:styleId="FooterChar">
    <w:name w:val="Footer Char"/>
    <w:link w:val="Footer"/>
    <w:uiPriority w:val="99"/>
    <w:rsid w:val="008D1F6F"/>
    <w:rPr>
      <w:sz w:val="22"/>
      <w:szCs w:val="22"/>
      <w:lang w:eastAsia="en-US"/>
    </w:rPr>
  </w:style>
  <w:style w:type="character" w:styleId="Hyperlink">
    <w:name w:val="Hyperlink"/>
    <w:uiPriority w:val="99"/>
    <w:unhideWhenUsed/>
    <w:rsid w:val="00CE0AE0"/>
    <w:rPr>
      <w:color w:val="0000FF"/>
      <w:u w:val="single"/>
    </w:rPr>
  </w:style>
  <w:style w:type="paragraph" w:styleId="BalloonText">
    <w:name w:val="Balloon Text"/>
    <w:basedOn w:val="Normal"/>
    <w:link w:val="BalloonTextChar"/>
    <w:uiPriority w:val="99"/>
    <w:semiHidden/>
    <w:unhideWhenUsed/>
    <w:rsid w:val="00EF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BE"/>
    <w:rPr>
      <w:rFonts w:ascii="Tahoma" w:hAnsi="Tahoma" w:cs="Tahoma"/>
      <w:sz w:val="16"/>
      <w:szCs w:val="16"/>
      <w:lang w:eastAsia="en-US"/>
    </w:rPr>
  </w:style>
  <w:style w:type="character" w:customStyle="1" w:styleId="apple-tab-span">
    <w:name w:val="apple-tab-span"/>
    <w:basedOn w:val="DefaultParagraphFont"/>
    <w:rsid w:val="002140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CD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711"/>
    <w:pPr>
      <w:ind w:left="720"/>
      <w:contextualSpacing/>
    </w:pPr>
  </w:style>
  <w:style w:type="paragraph" w:styleId="Header">
    <w:name w:val="header"/>
    <w:basedOn w:val="Normal"/>
    <w:link w:val="HeaderChar"/>
    <w:uiPriority w:val="99"/>
    <w:unhideWhenUsed/>
    <w:rsid w:val="008D1F6F"/>
    <w:pPr>
      <w:tabs>
        <w:tab w:val="center" w:pos="4513"/>
        <w:tab w:val="right" w:pos="9026"/>
      </w:tabs>
    </w:pPr>
  </w:style>
  <w:style w:type="character" w:customStyle="1" w:styleId="HeaderChar">
    <w:name w:val="Header Char"/>
    <w:link w:val="Header"/>
    <w:uiPriority w:val="99"/>
    <w:rsid w:val="008D1F6F"/>
    <w:rPr>
      <w:sz w:val="22"/>
      <w:szCs w:val="22"/>
      <w:lang w:eastAsia="en-US"/>
    </w:rPr>
  </w:style>
  <w:style w:type="paragraph" w:styleId="Footer">
    <w:name w:val="footer"/>
    <w:basedOn w:val="Normal"/>
    <w:link w:val="FooterChar"/>
    <w:uiPriority w:val="99"/>
    <w:unhideWhenUsed/>
    <w:rsid w:val="008D1F6F"/>
    <w:pPr>
      <w:tabs>
        <w:tab w:val="center" w:pos="4513"/>
        <w:tab w:val="right" w:pos="9026"/>
      </w:tabs>
    </w:pPr>
  </w:style>
  <w:style w:type="character" w:customStyle="1" w:styleId="FooterChar">
    <w:name w:val="Footer Char"/>
    <w:link w:val="Footer"/>
    <w:uiPriority w:val="99"/>
    <w:rsid w:val="008D1F6F"/>
    <w:rPr>
      <w:sz w:val="22"/>
      <w:szCs w:val="22"/>
      <w:lang w:eastAsia="en-US"/>
    </w:rPr>
  </w:style>
  <w:style w:type="character" w:styleId="Hyperlink">
    <w:name w:val="Hyperlink"/>
    <w:uiPriority w:val="99"/>
    <w:unhideWhenUsed/>
    <w:rsid w:val="00CE0AE0"/>
    <w:rPr>
      <w:color w:val="0000FF"/>
      <w:u w:val="single"/>
    </w:rPr>
  </w:style>
  <w:style w:type="paragraph" w:styleId="BalloonText">
    <w:name w:val="Balloon Text"/>
    <w:basedOn w:val="Normal"/>
    <w:link w:val="BalloonTextChar"/>
    <w:uiPriority w:val="99"/>
    <w:semiHidden/>
    <w:unhideWhenUsed/>
    <w:rsid w:val="00EF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BE"/>
    <w:rPr>
      <w:rFonts w:ascii="Tahoma" w:hAnsi="Tahoma" w:cs="Tahoma"/>
      <w:sz w:val="16"/>
      <w:szCs w:val="16"/>
      <w:lang w:eastAsia="en-US"/>
    </w:rPr>
  </w:style>
  <w:style w:type="character" w:customStyle="1" w:styleId="apple-tab-span">
    <w:name w:val="apple-tab-span"/>
    <w:basedOn w:val="DefaultParagraphFont"/>
    <w:rsid w:val="00214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6D08F-DB61-4C83-83D1-82158B571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806</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Swineshead Medical Group</vt:lpstr>
    </vt:vector>
  </TitlesOfParts>
  <Company>TOSHIBA</Company>
  <LinksUpToDate>false</LinksUpToDate>
  <CharactersWithSpaces>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Swineshead Medical Group</dc:title>
  <dc:creator>lizzieb</dc:creator>
  <cp:lastModifiedBy>TPPUSER</cp:lastModifiedBy>
  <cp:revision>7</cp:revision>
  <cp:lastPrinted>2016-11-30T16:01:00Z</cp:lastPrinted>
  <dcterms:created xsi:type="dcterms:W3CDTF">2018-02-06T14:01:00Z</dcterms:created>
  <dcterms:modified xsi:type="dcterms:W3CDTF">2018-02-06T17:07:00Z</dcterms:modified>
</cp:coreProperties>
</file>